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A21017" w14:textId="1248094B" w:rsidR="001C6365" w:rsidRPr="00C3127E" w:rsidRDefault="001C6365" w:rsidP="007E699D">
      <w:pPr>
        <w:pStyle w:val="CommentText"/>
        <w:spacing w:before="0" w:after="0"/>
        <w:jc w:val="both"/>
        <w:rPr>
          <w:rFonts w:ascii="Montserrat" w:hAnsi="Montserrat" w:cs="Arial"/>
          <w:color w:val="27344C"/>
          <w:sz w:val="22"/>
          <w:szCs w:val="22"/>
        </w:rPr>
      </w:pPr>
    </w:p>
    <w:p w14:paraId="6C110C95" w14:textId="6D4C0FE6" w:rsidR="00146E23" w:rsidRPr="00C3127E" w:rsidRDefault="00876E81" w:rsidP="007E699D">
      <w:pPr>
        <w:pStyle w:val="CommentText"/>
        <w:spacing w:before="0" w:after="0"/>
        <w:jc w:val="both"/>
        <w:rPr>
          <w:rFonts w:ascii="Montserrat" w:hAnsi="Montserrat" w:cs="Arial"/>
          <w:b/>
          <w:bCs/>
          <w:color w:val="27344C"/>
          <w:sz w:val="22"/>
          <w:szCs w:val="22"/>
        </w:rPr>
      </w:pPr>
      <w:r w:rsidRPr="00C3127E">
        <w:rPr>
          <w:rFonts w:ascii="Montserrat" w:hAnsi="Montserrat" w:cs="Arial"/>
          <w:b/>
          <w:bCs/>
          <w:color w:val="27344C"/>
          <w:sz w:val="22"/>
          <w:szCs w:val="22"/>
        </w:rPr>
        <w:t>Anexa</w:t>
      </w:r>
      <w:r w:rsidR="0095500B" w:rsidRPr="00C3127E">
        <w:rPr>
          <w:rFonts w:ascii="Montserrat" w:hAnsi="Montserrat" w:cs="Arial"/>
          <w:b/>
          <w:bCs/>
          <w:color w:val="27344C"/>
          <w:sz w:val="22"/>
          <w:szCs w:val="22"/>
        </w:rPr>
        <w:t xml:space="preserve"> 5_</w:t>
      </w:r>
      <w:r w:rsidR="000920DD" w:rsidRPr="00C3127E">
        <w:rPr>
          <w:rFonts w:ascii="Montserrat" w:hAnsi="Montserrat" w:cs="Arial"/>
          <w:b/>
          <w:bCs/>
          <w:color w:val="27344C"/>
          <w:sz w:val="22"/>
          <w:szCs w:val="22"/>
        </w:rPr>
        <w:t>Lista cheltuielilor eligibile și neeligibile</w:t>
      </w:r>
    </w:p>
    <w:p w14:paraId="0E0751A6" w14:textId="49D3FB29" w:rsidR="000920DD" w:rsidRPr="00C3127E" w:rsidRDefault="000920DD" w:rsidP="007E699D">
      <w:pPr>
        <w:pStyle w:val="CommentText"/>
        <w:spacing w:before="0" w:after="0"/>
        <w:jc w:val="both"/>
        <w:rPr>
          <w:rFonts w:ascii="Montserrat" w:hAnsi="Montserrat" w:cs="Arial"/>
          <w:b/>
          <w:bCs/>
          <w:color w:val="27344C"/>
          <w:sz w:val="22"/>
          <w:szCs w:val="22"/>
        </w:rPr>
      </w:pPr>
    </w:p>
    <w:p w14:paraId="64573407" w14:textId="1777F277" w:rsidR="000920DD" w:rsidRPr="00C3127E" w:rsidRDefault="000920DD">
      <w:pPr>
        <w:pStyle w:val="CommentText"/>
        <w:numPr>
          <w:ilvl w:val="0"/>
          <w:numId w:val="24"/>
        </w:numPr>
        <w:spacing w:before="0" w:after="0"/>
        <w:jc w:val="both"/>
        <w:rPr>
          <w:rFonts w:ascii="Montserrat" w:hAnsi="Montserrat" w:cs="Arial"/>
          <w:b/>
          <w:bCs/>
          <w:color w:val="27344C"/>
          <w:sz w:val="22"/>
          <w:szCs w:val="22"/>
        </w:rPr>
      </w:pPr>
      <w:r w:rsidRPr="00C3127E">
        <w:rPr>
          <w:rFonts w:ascii="Montserrat" w:hAnsi="Montserrat" w:cs="Arial"/>
          <w:b/>
          <w:bCs/>
          <w:color w:val="27344C"/>
          <w:sz w:val="22"/>
          <w:szCs w:val="22"/>
        </w:rPr>
        <w:t>Cheltuieli eligibile</w:t>
      </w:r>
    </w:p>
    <w:p w14:paraId="684DA449" w14:textId="77777777" w:rsidR="00876E81" w:rsidRPr="00C3127E" w:rsidRDefault="00876E81" w:rsidP="007E699D">
      <w:pPr>
        <w:pStyle w:val="CommentText"/>
        <w:spacing w:before="0" w:after="0"/>
        <w:jc w:val="both"/>
        <w:rPr>
          <w:rFonts w:ascii="Montserrat" w:hAnsi="Montserrat" w:cs="Arial"/>
          <w:color w:val="27344C"/>
          <w:sz w:val="22"/>
          <w:szCs w:val="22"/>
        </w:rPr>
      </w:pPr>
    </w:p>
    <w:tbl>
      <w:tblPr>
        <w:tblW w:w="14595" w:type="dxa"/>
        <w:tblBorders>
          <w:top w:val="single" w:sz="4" w:space="0" w:color="58AB40"/>
          <w:left w:val="single" w:sz="4" w:space="0" w:color="58AB40"/>
          <w:bottom w:val="single" w:sz="4" w:space="0" w:color="58AB40"/>
          <w:right w:val="single" w:sz="4" w:space="0" w:color="58AB40"/>
          <w:insideH w:val="single" w:sz="4" w:space="0" w:color="58AB40"/>
          <w:insideV w:val="single" w:sz="4" w:space="0" w:color="58AB40"/>
        </w:tblBorders>
        <w:tblLayout w:type="fixed"/>
        <w:tblLook w:val="04A0" w:firstRow="1" w:lastRow="0" w:firstColumn="1" w:lastColumn="0" w:noHBand="0" w:noVBand="1"/>
      </w:tblPr>
      <w:tblGrid>
        <w:gridCol w:w="3114"/>
        <w:gridCol w:w="2551"/>
        <w:gridCol w:w="1985"/>
        <w:gridCol w:w="6945"/>
      </w:tblGrid>
      <w:tr w:rsidR="00C3127E" w:rsidRPr="00C3127E" w14:paraId="364DAC34" w14:textId="77777777" w:rsidTr="00847C4A">
        <w:tc>
          <w:tcPr>
            <w:tcW w:w="3114" w:type="dxa"/>
            <w:vAlign w:val="center"/>
          </w:tcPr>
          <w:p w14:paraId="6AFF477B" w14:textId="77777777" w:rsidR="00355868" w:rsidRPr="00C3127E" w:rsidRDefault="00355868" w:rsidP="00392D83">
            <w:pPr>
              <w:spacing w:before="0" w:after="0"/>
              <w:ind w:right="175"/>
              <w:jc w:val="center"/>
              <w:rPr>
                <w:rFonts w:ascii="Montserrat" w:hAnsi="Montserrat" w:cs="Arial"/>
                <w:b/>
                <w:bCs/>
                <w:color w:val="27344C"/>
                <w:sz w:val="22"/>
                <w:szCs w:val="22"/>
              </w:rPr>
            </w:pPr>
            <w:r w:rsidRPr="00C3127E">
              <w:rPr>
                <w:rFonts w:ascii="Montserrat" w:hAnsi="Montserrat" w:cs="Arial"/>
                <w:b/>
                <w:bCs/>
                <w:color w:val="27344C"/>
                <w:sz w:val="22"/>
                <w:szCs w:val="22"/>
              </w:rPr>
              <w:t>Categorie/</w:t>
            </w:r>
          </w:p>
          <w:p w14:paraId="5E663B15" w14:textId="77777777" w:rsidR="00355868" w:rsidRPr="00C3127E" w:rsidRDefault="00355868" w:rsidP="00392D83">
            <w:pPr>
              <w:spacing w:before="0" w:after="0"/>
              <w:ind w:right="175"/>
              <w:jc w:val="center"/>
              <w:rPr>
                <w:rFonts w:ascii="Montserrat" w:hAnsi="Montserrat" w:cs="Arial"/>
                <w:b/>
                <w:bCs/>
                <w:color w:val="27344C"/>
                <w:sz w:val="22"/>
                <w:szCs w:val="22"/>
              </w:rPr>
            </w:pPr>
            <w:r w:rsidRPr="00C3127E">
              <w:rPr>
                <w:rFonts w:ascii="Montserrat" w:hAnsi="Montserrat" w:cs="Arial"/>
                <w:b/>
                <w:bCs/>
                <w:color w:val="27344C"/>
                <w:sz w:val="22"/>
                <w:szCs w:val="22"/>
              </w:rPr>
              <w:t xml:space="preserve">subcategorie </w:t>
            </w:r>
            <w:proofErr w:type="spellStart"/>
            <w:r w:rsidRPr="00C3127E">
              <w:rPr>
                <w:rFonts w:ascii="Montserrat" w:hAnsi="Montserrat" w:cs="Arial"/>
                <w:b/>
                <w:bCs/>
                <w:color w:val="27344C"/>
                <w:sz w:val="22"/>
                <w:szCs w:val="22"/>
              </w:rPr>
              <w:t>MySMIS</w:t>
            </w:r>
            <w:proofErr w:type="spellEnd"/>
            <w:r w:rsidRPr="00C3127E">
              <w:rPr>
                <w:rStyle w:val="FootnoteReference"/>
                <w:rFonts w:ascii="Montserrat" w:hAnsi="Montserrat" w:cs="Arial"/>
                <w:b/>
                <w:bCs/>
                <w:color w:val="27344C"/>
                <w:sz w:val="22"/>
                <w:szCs w:val="22"/>
              </w:rPr>
              <w:footnoteReference w:id="1"/>
            </w:r>
          </w:p>
        </w:tc>
        <w:tc>
          <w:tcPr>
            <w:tcW w:w="2551" w:type="dxa"/>
            <w:vAlign w:val="center"/>
          </w:tcPr>
          <w:p w14:paraId="12F58925" w14:textId="77777777" w:rsidR="00355868" w:rsidRPr="00C3127E" w:rsidRDefault="00355868" w:rsidP="00405E43">
            <w:pPr>
              <w:spacing w:before="0" w:after="0"/>
              <w:jc w:val="center"/>
              <w:rPr>
                <w:rFonts w:ascii="Montserrat" w:hAnsi="Montserrat" w:cs="Arial"/>
                <w:b/>
                <w:bCs/>
                <w:color w:val="27344C"/>
                <w:sz w:val="22"/>
                <w:szCs w:val="22"/>
              </w:rPr>
            </w:pPr>
            <w:r w:rsidRPr="00C3127E">
              <w:rPr>
                <w:rFonts w:ascii="Montserrat" w:hAnsi="Montserrat" w:cs="Arial"/>
                <w:b/>
                <w:bCs/>
                <w:color w:val="27344C"/>
                <w:sz w:val="22"/>
                <w:szCs w:val="22"/>
              </w:rPr>
              <w:t xml:space="preserve">Denumire cheltuială eligibilă </w:t>
            </w:r>
            <w:r w:rsidRPr="00C3127E">
              <w:rPr>
                <w:rStyle w:val="FootnoteReference"/>
                <w:rFonts w:ascii="Montserrat" w:hAnsi="Montserrat" w:cs="Arial"/>
                <w:b/>
                <w:bCs/>
                <w:color w:val="27344C"/>
                <w:sz w:val="22"/>
                <w:szCs w:val="22"/>
              </w:rPr>
              <w:footnoteReference w:id="2"/>
            </w:r>
          </w:p>
        </w:tc>
        <w:tc>
          <w:tcPr>
            <w:tcW w:w="1985" w:type="dxa"/>
            <w:vAlign w:val="center"/>
          </w:tcPr>
          <w:p w14:paraId="709B1539" w14:textId="77777777" w:rsidR="00355868" w:rsidRPr="00C3127E" w:rsidRDefault="00355868" w:rsidP="00405E43">
            <w:pPr>
              <w:spacing w:before="0" w:after="0"/>
              <w:jc w:val="center"/>
              <w:rPr>
                <w:rFonts w:ascii="Montserrat" w:hAnsi="Montserrat" w:cs="Arial"/>
                <w:b/>
                <w:bCs/>
                <w:color w:val="27344C"/>
                <w:sz w:val="22"/>
                <w:szCs w:val="22"/>
              </w:rPr>
            </w:pPr>
            <w:r w:rsidRPr="00C3127E">
              <w:rPr>
                <w:rFonts w:ascii="Montserrat" w:hAnsi="Montserrat" w:cs="Arial"/>
                <w:b/>
                <w:bCs/>
                <w:color w:val="27344C"/>
                <w:sz w:val="22"/>
                <w:szCs w:val="22"/>
              </w:rPr>
              <w:t>Limite procentuale</w:t>
            </w:r>
          </w:p>
        </w:tc>
        <w:tc>
          <w:tcPr>
            <w:tcW w:w="6945" w:type="dxa"/>
            <w:shd w:val="clear" w:color="auto" w:fill="auto"/>
            <w:vAlign w:val="center"/>
          </w:tcPr>
          <w:p w14:paraId="088A222C" w14:textId="77777777" w:rsidR="00355868" w:rsidRPr="00C3127E" w:rsidRDefault="00355868" w:rsidP="00405E43">
            <w:pPr>
              <w:spacing w:before="0" w:after="0"/>
              <w:jc w:val="center"/>
              <w:rPr>
                <w:rFonts w:ascii="Montserrat" w:hAnsi="Montserrat" w:cs="Arial"/>
                <w:b/>
                <w:bCs/>
                <w:color w:val="27344C"/>
                <w:sz w:val="22"/>
                <w:szCs w:val="22"/>
              </w:rPr>
            </w:pPr>
            <w:r w:rsidRPr="00C3127E">
              <w:rPr>
                <w:rFonts w:ascii="Montserrat" w:hAnsi="Montserrat" w:cs="Arial"/>
                <w:b/>
                <w:bCs/>
                <w:color w:val="27344C"/>
                <w:sz w:val="22"/>
                <w:szCs w:val="22"/>
              </w:rPr>
              <w:t>Observații</w:t>
            </w:r>
            <w:r w:rsidRPr="00C3127E">
              <w:rPr>
                <w:rStyle w:val="FootnoteReference"/>
                <w:rFonts w:ascii="Montserrat" w:hAnsi="Montserrat" w:cs="Arial"/>
                <w:b/>
                <w:bCs/>
                <w:color w:val="27344C"/>
                <w:sz w:val="22"/>
                <w:szCs w:val="22"/>
              </w:rPr>
              <w:footnoteReference w:id="3"/>
            </w:r>
          </w:p>
        </w:tc>
      </w:tr>
      <w:tr w:rsidR="00C3127E" w:rsidRPr="00C3127E" w14:paraId="2F6310DF" w14:textId="77777777" w:rsidTr="00847C4A">
        <w:trPr>
          <w:trHeight w:val="1817"/>
        </w:trPr>
        <w:tc>
          <w:tcPr>
            <w:tcW w:w="3114" w:type="dxa"/>
            <w:vAlign w:val="center"/>
          </w:tcPr>
          <w:p w14:paraId="16D33BBC" w14:textId="77777777" w:rsidR="007865A2" w:rsidRPr="00C3127E" w:rsidRDefault="007865A2" w:rsidP="007865A2">
            <w:pPr>
              <w:rPr>
                <w:rFonts w:ascii="Montserrat" w:hAnsi="Montserrat" w:cs="Arial"/>
                <w:b/>
                <w:bCs/>
                <w:color w:val="27344C"/>
                <w:sz w:val="22"/>
                <w:szCs w:val="22"/>
                <w:lang w:eastAsia="ro-RO"/>
              </w:rPr>
            </w:pPr>
            <w:r w:rsidRPr="00C3127E">
              <w:rPr>
                <w:rFonts w:ascii="Montserrat" w:hAnsi="Montserrat" w:cs="Arial"/>
                <w:b/>
                <w:bCs/>
                <w:color w:val="27344C"/>
                <w:sz w:val="22"/>
                <w:szCs w:val="22"/>
              </w:rPr>
              <w:t>L</w:t>
            </w:r>
            <w:r w:rsidRPr="00C3127E">
              <w:rPr>
                <w:rFonts w:ascii="Montserrat" w:hAnsi="Montserrat" w:cs="Arial"/>
                <w:b/>
                <w:bCs/>
                <w:color w:val="27344C"/>
                <w:sz w:val="22"/>
                <w:szCs w:val="22"/>
                <w:lang w:eastAsia="ro-RO"/>
              </w:rPr>
              <w:t>ucrări/</w:t>
            </w:r>
          </w:p>
          <w:p w14:paraId="48E100AB" w14:textId="40A747BB" w:rsidR="007865A2" w:rsidRPr="00C3127E" w:rsidRDefault="007865A2" w:rsidP="007865A2">
            <w:pPr>
              <w:spacing w:before="240" w:after="0"/>
              <w:rPr>
                <w:rFonts w:ascii="Montserrat" w:hAnsi="Montserrat" w:cs="Arial"/>
                <w:color w:val="27344C"/>
                <w:sz w:val="22"/>
                <w:szCs w:val="22"/>
              </w:rPr>
            </w:pPr>
            <w:r w:rsidRPr="00C3127E">
              <w:rPr>
                <w:rFonts w:ascii="Montserrat" w:hAnsi="Montserrat" w:cs="Arial"/>
                <w:color w:val="27344C"/>
                <w:sz w:val="22"/>
                <w:szCs w:val="22"/>
                <w:lang w:eastAsia="ro-RO"/>
              </w:rPr>
              <w:t>1.2. Amenajarea terenului</w:t>
            </w:r>
          </w:p>
        </w:tc>
        <w:tc>
          <w:tcPr>
            <w:tcW w:w="2551" w:type="dxa"/>
          </w:tcPr>
          <w:p w14:paraId="7AE3698C" w14:textId="4438B29D" w:rsidR="007865A2" w:rsidRPr="00C3127E" w:rsidRDefault="007865A2" w:rsidP="007865A2">
            <w:pPr>
              <w:spacing w:before="0" w:after="0"/>
              <w:jc w:val="both"/>
              <w:rPr>
                <w:rFonts w:ascii="Montserrat" w:hAnsi="Montserrat" w:cs="Arial"/>
                <w:color w:val="27344C"/>
                <w:sz w:val="22"/>
                <w:szCs w:val="22"/>
              </w:rPr>
            </w:pPr>
            <w:r w:rsidRPr="00C3127E">
              <w:rPr>
                <w:rFonts w:ascii="Montserrat" w:hAnsi="Montserrat" w:cs="Arial"/>
                <w:color w:val="27344C"/>
                <w:sz w:val="22"/>
                <w:szCs w:val="22"/>
              </w:rPr>
              <w:t>Amenajarea terenului</w:t>
            </w:r>
          </w:p>
        </w:tc>
        <w:tc>
          <w:tcPr>
            <w:tcW w:w="1985" w:type="dxa"/>
            <w:vAlign w:val="center"/>
          </w:tcPr>
          <w:p w14:paraId="0155205E" w14:textId="16511389" w:rsidR="007865A2" w:rsidRPr="00C3127E" w:rsidRDefault="007865A2" w:rsidP="007865A2">
            <w:pPr>
              <w:spacing w:before="0" w:after="0"/>
              <w:jc w:val="center"/>
              <w:rPr>
                <w:rFonts w:ascii="Montserrat" w:hAnsi="Montserrat" w:cs="Arial"/>
                <w:color w:val="27344C"/>
                <w:sz w:val="22"/>
                <w:szCs w:val="22"/>
              </w:rPr>
            </w:pPr>
            <w:r w:rsidRPr="00C3127E">
              <w:rPr>
                <w:rFonts w:ascii="Montserrat" w:hAnsi="Montserrat" w:cs="Arial"/>
                <w:color w:val="27344C"/>
                <w:sz w:val="22"/>
                <w:szCs w:val="22"/>
              </w:rPr>
              <w:t>-</w:t>
            </w:r>
          </w:p>
        </w:tc>
        <w:tc>
          <w:tcPr>
            <w:tcW w:w="6945" w:type="dxa"/>
            <w:shd w:val="clear" w:color="auto" w:fill="auto"/>
          </w:tcPr>
          <w:p w14:paraId="39C7570B" w14:textId="72B65B43" w:rsidR="007865A2" w:rsidRPr="00C3127E" w:rsidRDefault="007865A2" w:rsidP="007865A2">
            <w:pPr>
              <w:spacing w:before="0" w:after="0"/>
              <w:jc w:val="both"/>
              <w:rPr>
                <w:rFonts w:ascii="Montserrat" w:hAnsi="Montserrat" w:cs="Arial"/>
                <w:color w:val="27344C"/>
                <w:sz w:val="22"/>
                <w:szCs w:val="22"/>
              </w:rPr>
            </w:pPr>
            <w:r w:rsidRPr="00C3127E">
              <w:rPr>
                <w:rFonts w:ascii="Montserrat" w:hAnsi="Montserrat" w:cs="Arial"/>
                <w:color w:val="27344C"/>
                <w:sz w:val="22"/>
                <w:szCs w:val="22"/>
              </w:rPr>
              <w:t xml:space="preserve">Se includ cheltuielile efectuate la începutul lucrărilor pentru pregătirea amplasamentului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care constau în demontări, dezafectări, colectare, sortare și transport la depozitele autorizate al deșeurilor rezultate, sistematizări pe verticală, drenuri/rigole/canale de scurgere, drenaje, </w:t>
            </w:r>
            <w:proofErr w:type="spellStart"/>
            <w:r w:rsidRPr="00C3127E">
              <w:rPr>
                <w:rFonts w:ascii="Montserrat" w:hAnsi="Montserrat" w:cs="Arial"/>
                <w:color w:val="27344C"/>
                <w:sz w:val="22"/>
                <w:szCs w:val="22"/>
              </w:rPr>
              <w:t>epuismente</w:t>
            </w:r>
            <w:proofErr w:type="spellEnd"/>
            <w:r w:rsidRPr="00C3127E">
              <w:rPr>
                <w:rFonts w:ascii="Montserrat" w:hAnsi="Montserrat" w:cs="Arial"/>
                <w:color w:val="27344C"/>
                <w:sz w:val="22"/>
                <w:szCs w:val="22"/>
              </w:rPr>
              <w:t xml:space="preserve">, exclusiv cele aferente realizării lucrărilor pentru </w:t>
            </w:r>
            <w:proofErr w:type="spellStart"/>
            <w:r w:rsidRPr="00C3127E">
              <w:rPr>
                <w:rFonts w:ascii="Montserrat" w:hAnsi="Montserrat" w:cs="Arial"/>
                <w:color w:val="27344C"/>
                <w:sz w:val="22"/>
                <w:szCs w:val="22"/>
              </w:rPr>
              <w:t>investiţia</w:t>
            </w:r>
            <w:proofErr w:type="spellEnd"/>
            <w:r w:rsidRPr="00C3127E">
              <w:rPr>
                <w:rFonts w:ascii="Montserrat" w:hAnsi="Montserrat" w:cs="Arial"/>
                <w:color w:val="27344C"/>
                <w:sz w:val="22"/>
                <w:szCs w:val="22"/>
              </w:rPr>
              <w:t xml:space="preserve"> de bază.</w:t>
            </w:r>
          </w:p>
        </w:tc>
      </w:tr>
      <w:tr w:rsidR="00C3127E" w:rsidRPr="00C3127E" w14:paraId="3D4A9D13" w14:textId="77777777" w:rsidTr="00847C4A">
        <w:trPr>
          <w:trHeight w:val="1817"/>
        </w:trPr>
        <w:tc>
          <w:tcPr>
            <w:tcW w:w="3114" w:type="dxa"/>
            <w:vAlign w:val="center"/>
          </w:tcPr>
          <w:p w14:paraId="74DA40EE" w14:textId="77777777" w:rsidR="007865A2" w:rsidRPr="00C3127E" w:rsidRDefault="007865A2" w:rsidP="007865A2">
            <w:pPr>
              <w:rPr>
                <w:rFonts w:ascii="Montserrat" w:hAnsi="Montserrat" w:cs="Arial"/>
                <w:b/>
                <w:bCs/>
                <w:color w:val="27344C"/>
                <w:sz w:val="22"/>
                <w:szCs w:val="22"/>
                <w:lang w:eastAsia="ro-RO"/>
              </w:rPr>
            </w:pPr>
            <w:r w:rsidRPr="00C3127E">
              <w:rPr>
                <w:rFonts w:ascii="Montserrat" w:hAnsi="Montserrat" w:cs="Arial"/>
                <w:b/>
                <w:bCs/>
                <w:color w:val="27344C"/>
                <w:sz w:val="22"/>
                <w:szCs w:val="22"/>
              </w:rPr>
              <w:t>L</w:t>
            </w:r>
            <w:r w:rsidRPr="00C3127E">
              <w:rPr>
                <w:rFonts w:ascii="Montserrat" w:hAnsi="Montserrat" w:cs="Arial"/>
                <w:b/>
                <w:bCs/>
                <w:color w:val="27344C"/>
                <w:sz w:val="22"/>
                <w:szCs w:val="22"/>
                <w:lang w:eastAsia="ro-RO"/>
              </w:rPr>
              <w:t>ucrări/</w:t>
            </w:r>
          </w:p>
          <w:p w14:paraId="3B77F98A" w14:textId="73F9E6B0" w:rsidR="007865A2" w:rsidRPr="00C3127E" w:rsidRDefault="007865A2" w:rsidP="007865A2">
            <w:pPr>
              <w:jc w:val="both"/>
              <w:rPr>
                <w:rFonts w:ascii="Montserrat" w:hAnsi="Montserrat" w:cs="Arial"/>
                <w:color w:val="27344C"/>
                <w:sz w:val="22"/>
                <w:szCs w:val="22"/>
              </w:rPr>
            </w:pPr>
            <w:r w:rsidRPr="00C3127E">
              <w:rPr>
                <w:rFonts w:ascii="Montserrat" w:hAnsi="Montserrat" w:cs="Arial"/>
                <w:color w:val="27344C"/>
                <w:sz w:val="22"/>
                <w:szCs w:val="22"/>
                <w:lang w:eastAsia="ro-RO"/>
              </w:rPr>
              <w:t xml:space="preserve">1.3. </w:t>
            </w:r>
            <w:r w:rsidRPr="00C3127E">
              <w:rPr>
                <w:rFonts w:ascii="Montserrat" w:hAnsi="Montserrat" w:cs="Arial"/>
                <w:color w:val="27344C"/>
                <w:sz w:val="22"/>
                <w:szCs w:val="22"/>
              </w:rPr>
              <w:t xml:space="preserve">Amenajări pentru </w:t>
            </w:r>
            <w:proofErr w:type="spellStart"/>
            <w:r w:rsidRPr="00C3127E">
              <w:rPr>
                <w:rFonts w:ascii="Montserrat" w:hAnsi="Montserrat" w:cs="Arial"/>
                <w:color w:val="27344C"/>
                <w:sz w:val="22"/>
                <w:szCs w:val="22"/>
              </w:rPr>
              <w:t>protecţia</w:t>
            </w:r>
            <w:proofErr w:type="spellEnd"/>
            <w:r w:rsidRPr="00C3127E">
              <w:rPr>
                <w:rFonts w:ascii="Montserrat" w:hAnsi="Montserrat" w:cs="Arial"/>
                <w:color w:val="27344C"/>
                <w:sz w:val="22"/>
                <w:szCs w:val="22"/>
              </w:rPr>
              <w:t xml:space="preserve"> mediului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aducerea terenului la starea </w:t>
            </w:r>
            <w:proofErr w:type="spellStart"/>
            <w:r w:rsidRPr="00C3127E">
              <w:rPr>
                <w:rFonts w:ascii="Montserrat" w:hAnsi="Montserrat" w:cs="Arial"/>
                <w:color w:val="27344C"/>
                <w:sz w:val="22"/>
                <w:szCs w:val="22"/>
              </w:rPr>
              <w:t>iniţială</w:t>
            </w:r>
            <w:proofErr w:type="spellEnd"/>
          </w:p>
        </w:tc>
        <w:tc>
          <w:tcPr>
            <w:tcW w:w="2551" w:type="dxa"/>
          </w:tcPr>
          <w:p w14:paraId="04ACEE5D" w14:textId="799521F5" w:rsidR="007865A2" w:rsidRPr="00C3127E" w:rsidRDefault="007865A2" w:rsidP="007865A2">
            <w:pPr>
              <w:spacing w:before="0" w:after="0"/>
              <w:jc w:val="both"/>
              <w:rPr>
                <w:rFonts w:ascii="Montserrat" w:hAnsi="Montserrat" w:cs="Arial"/>
                <w:color w:val="27344C"/>
                <w:sz w:val="22"/>
                <w:szCs w:val="22"/>
              </w:rPr>
            </w:pPr>
            <w:r w:rsidRPr="00C3127E">
              <w:rPr>
                <w:rFonts w:ascii="Montserrat" w:hAnsi="Montserrat" w:cs="Arial"/>
                <w:color w:val="27344C"/>
                <w:sz w:val="22"/>
                <w:szCs w:val="22"/>
              </w:rPr>
              <w:t xml:space="preserve">Amenajări pentru </w:t>
            </w:r>
            <w:proofErr w:type="spellStart"/>
            <w:r w:rsidRPr="00C3127E">
              <w:rPr>
                <w:rFonts w:ascii="Montserrat" w:hAnsi="Montserrat" w:cs="Arial"/>
                <w:color w:val="27344C"/>
                <w:sz w:val="22"/>
                <w:szCs w:val="22"/>
              </w:rPr>
              <w:t>protecţia</w:t>
            </w:r>
            <w:proofErr w:type="spellEnd"/>
            <w:r w:rsidRPr="00C3127E">
              <w:rPr>
                <w:rFonts w:ascii="Montserrat" w:hAnsi="Montserrat" w:cs="Arial"/>
                <w:color w:val="27344C"/>
                <w:sz w:val="22"/>
                <w:szCs w:val="22"/>
              </w:rPr>
              <w:t xml:space="preserve"> mediului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aducerea terenului la starea </w:t>
            </w:r>
            <w:proofErr w:type="spellStart"/>
            <w:r w:rsidRPr="00C3127E">
              <w:rPr>
                <w:rFonts w:ascii="Montserrat" w:hAnsi="Montserrat" w:cs="Arial"/>
                <w:color w:val="27344C"/>
                <w:sz w:val="22"/>
                <w:szCs w:val="22"/>
              </w:rPr>
              <w:t>iniţială</w:t>
            </w:r>
            <w:proofErr w:type="spellEnd"/>
          </w:p>
        </w:tc>
        <w:tc>
          <w:tcPr>
            <w:tcW w:w="1985" w:type="dxa"/>
            <w:vAlign w:val="center"/>
          </w:tcPr>
          <w:p w14:paraId="79412758" w14:textId="0C99BD61" w:rsidR="007865A2" w:rsidRPr="00C3127E" w:rsidRDefault="007865A2" w:rsidP="007865A2">
            <w:pPr>
              <w:spacing w:before="0" w:after="0"/>
              <w:jc w:val="center"/>
              <w:rPr>
                <w:rFonts w:ascii="Montserrat" w:hAnsi="Montserrat" w:cs="Arial"/>
                <w:color w:val="27344C"/>
                <w:sz w:val="22"/>
                <w:szCs w:val="22"/>
              </w:rPr>
            </w:pPr>
            <w:r w:rsidRPr="00C3127E">
              <w:rPr>
                <w:rFonts w:ascii="Montserrat" w:hAnsi="Montserrat" w:cs="Arial"/>
                <w:color w:val="27344C"/>
                <w:sz w:val="22"/>
                <w:szCs w:val="22"/>
              </w:rPr>
              <w:t>-</w:t>
            </w:r>
          </w:p>
        </w:tc>
        <w:tc>
          <w:tcPr>
            <w:tcW w:w="6945" w:type="dxa"/>
            <w:shd w:val="clear" w:color="auto" w:fill="auto"/>
          </w:tcPr>
          <w:p w14:paraId="538F58B3" w14:textId="68E57B9F" w:rsidR="007865A2" w:rsidRPr="00C3127E" w:rsidRDefault="007865A2" w:rsidP="007865A2">
            <w:pPr>
              <w:spacing w:before="0" w:after="0"/>
              <w:jc w:val="both"/>
              <w:rPr>
                <w:rFonts w:ascii="Montserrat" w:hAnsi="Montserrat" w:cs="Arial"/>
                <w:color w:val="27344C"/>
                <w:sz w:val="22"/>
                <w:szCs w:val="22"/>
              </w:rPr>
            </w:pPr>
            <w:r w:rsidRPr="00C3127E">
              <w:rPr>
                <w:rFonts w:ascii="Montserrat" w:hAnsi="Montserrat" w:cs="Arial"/>
                <w:color w:val="27344C"/>
                <w:sz w:val="22"/>
                <w:szCs w:val="22"/>
              </w:rPr>
              <w:t xml:space="preserve">Se includ cheltuielile efectuate pentru lucrări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acţiuni</w:t>
            </w:r>
            <w:proofErr w:type="spellEnd"/>
            <w:r w:rsidRPr="00C3127E">
              <w:rPr>
                <w:rFonts w:ascii="Montserrat" w:hAnsi="Montserrat" w:cs="Arial"/>
                <w:color w:val="27344C"/>
                <w:sz w:val="22"/>
                <w:szCs w:val="22"/>
              </w:rPr>
              <w:t xml:space="preserve"> de </w:t>
            </w:r>
            <w:proofErr w:type="spellStart"/>
            <w:r w:rsidRPr="00C3127E">
              <w:rPr>
                <w:rFonts w:ascii="Montserrat" w:hAnsi="Montserrat" w:cs="Arial"/>
                <w:color w:val="27344C"/>
                <w:sz w:val="22"/>
                <w:szCs w:val="22"/>
              </w:rPr>
              <w:t>protecţia</w:t>
            </w:r>
            <w:proofErr w:type="spellEnd"/>
            <w:r w:rsidRPr="00C3127E">
              <w:rPr>
                <w:rFonts w:ascii="Montserrat" w:hAnsi="Montserrat" w:cs="Arial"/>
                <w:color w:val="27344C"/>
                <w:sz w:val="22"/>
                <w:szCs w:val="22"/>
              </w:rPr>
              <w:t xml:space="preserve"> mediului și de aducere la starea inițială, inclusiv pentru refacerea cadrului natural după terminarea lucrărilor.</w:t>
            </w:r>
          </w:p>
        </w:tc>
      </w:tr>
      <w:tr w:rsidR="00C3127E" w:rsidRPr="00C3127E" w14:paraId="241EC08B" w14:textId="77777777" w:rsidTr="00847C4A">
        <w:tc>
          <w:tcPr>
            <w:tcW w:w="3114" w:type="dxa"/>
          </w:tcPr>
          <w:p w14:paraId="7A8B0A41" w14:textId="77777777" w:rsidR="007865A2" w:rsidRPr="00C3127E" w:rsidRDefault="007865A2" w:rsidP="007865A2">
            <w:pPr>
              <w:rPr>
                <w:rFonts w:ascii="Montserrat" w:hAnsi="Montserrat" w:cs="Arial"/>
                <w:b/>
                <w:bCs/>
                <w:color w:val="27344C"/>
                <w:sz w:val="22"/>
                <w:szCs w:val="22"/>
                <w:lang w:eastAsia="ro-RO"/>
              </w:rPr>
            </w:pPr>
            <w:r w:rsidRPr="00C3127E">
              <w:rPr>
                <w:rFonts w:ascii="Montserrat" w:hAnsi="Montserrat" w:cs="Arial"/>
                <w:b/>
                <w:bCs/>
                <w:color w:val="27344C"/>
                <w:sz w:val="22"/>
                <w:szCs w:val="22"/>
              </w:rPr>
              <w:t>L</w:t>
            </w:r>
            <w:r w:rsidRPr="00C3127E">
              <w:rPr>
                <w:rFonts w:ascii="Montserrat" w:hAnsi="Montserrat" w:cs="Arial"/>
                <w:b/>
                <w:bCs/>
                <w:color w:val="27344C"/>
                <w:sz w:val="22"/>
                <w:szCs w:val="22"/>
                <w:lang w:eastAsia="ro-RO"/>
              </w:rPr>
              <w:t>ucrări/</w:t>
            </w:r>
          </w:p>
          <w:p w14:paraId="139B6BE6" w14:textId="43154F08" w:rsidR="007865A2" w:rsidRPr="00C3127E" w:rsidRDefault="007865A2" w:rsidP="007865A2">
            <w:pPr>
              <w:pStyle w:val="ListParagraph"/>
              <w:spacing w:after="0"/>
              <w:ind w:left="36"/>
              <w:rPr>
                <w:rFonts w:ascii="Montserrat" w:hAnsi="Montserrat" w:cs="Arial"/>
                <w:color w:val="27344C"/>
                <w:sz w:val="22"/>
                <w:szCs w:val="22"/>
              </w:rPr>
            </w:pPr>
            <w:r w:rsidRPr="00C3127E">
              <w:rPr>
                <w:rFonts w:ascii="Montserrat" w:hAnsi="Montserrat" w:cs="Arial"/>
                <w:color w:val="27344C"/>
                <w:sz w:val="22"/>
                <w:szCs w:val="22"/>
              </w:rPr>
              <w:t>1.4 Cheltuieli pentru relocarea/protecția utilităților</w:t>
            </w:r>
          </w:p>
        </w:tc>
        <w:tc>
          <w:tcPr>
            <w:tcW w:w="2551" w:type="dxa"/>
          </w:tcPr>
          <w:p w14:paraId="4C870B01" w14:textId="5DAF4D55" w:rsidR="007865A2" w:rsidRPr="00C3127E" w:rsidRDefault="007865A2" w:rsidP="007865A2">
            <w:pPr>
              <w:spacing w:before="0" w:after="0"/>
              <w:jc w:val="both"/>
              <w:rPr>
                <w:rFonts w:ascii="Montserrat" w:hAnsi="Montserrat" w:cs="Arial"/>
                <w:color w:val="27344C"/>
                <w:sz w:val="22"/>
                <w:szCs w:val="22"/>
              </w:rPr>
            </w:pPr>
            <w:r w:rsidRPr="00C3127E">
              <w:rPr>
                <w:rFonts w:ascii="Montserrat" w:hAnsi="Montserrat" w:cs="Arial"/>
                <w:color w:val="27344C"/>
                <w:sz w:val="22"/>
                <w:szCs w:val="22"/>
              </w:rPr>
              <w:t>Cheltuieli pentru relocarea/protecția utilităților</w:t>
            </w:r>
          </w:p>
        </w:tc>
        <w:tc>
          <w:tcPr>
            <w:tcW w:w="1985" w:type="dxa"/>
            <w:vAlign w:val="center"/>
          </w:tcPr>
          <w:p w14:paraId="73BE04E5" w14:textId="2F847CE0" w:rsidR="007865A2" w:rsidRPr="00C3127E" w:rsidRDefault="007865A2" w:rsidP="007865A2">
            <w:pPr>
              <w:spacing w:before="0" w:after="0"/>
              <w:jc w:val="center"/>
              <w:rPr>
                <w:rFonts w:ascii="Montserrat" w:hAnsi="Montserrat" w:cs="Arial"/>
                <w:color w:val="27344C"/>
                <w:sz w:val="22"/>
                <w:szCs w:val="22"/>
              </w:rPr>
            </w:pPr>
            <w:r w:rsidRPr="00C3127E">
              <w:rPr>
                <w:rFonts w:ascii="Montserrat" w:hAnsi="Montserrat" w:cs="Arial"/>
                <w:color w:val="27344C"/>
                <w:sz w:val="22"/>
                <w:szCs w:val="22"/>
              </w:rPr>
              <w:t>-</w:t>
            </w:r>
          </w:p>
        </w:tc>
        <w:tc>
          <w:tcPr>
            <w:tcW w:w="6945" w:type="dxa"/>
            <w:shd w:val="clear" w:color="auto" w:fill="auto"/>
          </w:tcPr>
          <w:p w14:paraId="5BCEB5BB" w14:textId="009653F8" w:rsidR="007865A2" w:rsidRPr="00C3127E" w:rsidRDefault="007865A2" w:rsidP="007865A2">
            <w:pPr>
              <w:spacing w:before="0" w:after="0"/>
              <w:jc w:val="both"/>
              <w:rPr>
                <w:rFonts w:ascii="Montserrat" w:hAnsi="Montserrat" w:cs="Arial"/>
                <w:color w:val="27344C"/>
                <w:sz w:val="22"/>
                <w:szCs w:val="22"/>
              </w:rPr>
            </w:pPr>
            <w:r w:rsidRPr="00C3127E">
              <w:rPr>
                <w:rFonts w:ascii="Montserrat" w:hAnsi="Montserrat" w:cs="Arial"/>
                <w:color w:val="27344C"/>
                <w:sz w:val="22"/>
                <w:szCs w:val="22"/>
              </w:rPr>
              <w:t xml:space="preserve">Se includ cheltuielile pentru relocarea/ </w:t>
            </w:r>
            <w:proofErr w:type="spellStart"/>
            <w:r w:rsidRPr="00C3127E">
              <w:rPr>
                <w:rFonts w:ascii="Montserrat" w:hAnsi="Montserrat" w:cs="Arial"/>
                <w:color w:val="27344C"/>
                <w:sz w:val="22"/>
                <w:szCs w:val="22"/>
              </w:rPr>
              <w:t>protecţia</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utilităţilor</w:t>
            </w:r>
            <w:proofErr w:type="spellEnd"/>
            <w:r w:rsidRPr="00C3127E">
              <w:rPr>
                <w:rFonts w:ascii="Montserrat" w:hAnsi="Montserrat" w:cs="Arial"/>
                <w:color w:val="27344C"/>
                <w:sz w:val="22"/>
                <w:szCs w:val="22"/>
              </w:rPr>
              <w:t xml:space="preserve">: devieri </w:t>
            </w:r>
            <w:proofErr w:type="spellStart"/>
            <w:r w:rsidRPr="00C3127E">
              <w:rPr>
                <w:rFonts w:ascii="Montserrat" w:hAnsi="Montserrat" w:cs="Arial"/>
                <w:color w:val="27344C"/>
                <w:sz w:val="22"/>
                <w:szCs w:val="22"/>
              </w:rPr>
              <w:t>reţele</w:t>
            </w:r>
            <w:proofErr w:type="spellEnd"/>
            <w:r w:rsidRPr="00C3127E">
              <w:rPr>
                <w:rFonts w:ascii="Montserrat" w:hAnsi="Montserrat" w:cs="Arial"/>
                <w:color w:val="27344C"/>
                <w:sz w:val="22"/>
                <w:szCs w:val="22"/>
              </w:rPr>
              <w:t xml:space="preserve"> de </w:t>
            </w:r>
            <w:proofErr w:type="spellStart"/>
            <w:r w:rsidRPr="00C3127E">
              <w:rPr>
                <w:rFonts w:ascii="Montserrat" w:hAnsi="Montserrat" w:cs="Arial"/>
                <w:color w:val="27344C"/>
                <w:sz w:val="22"/>
                <w:szCs w:val="22"/>
              </w:rPr>
              <w:t>utilităţi</w:t>
            </w:r>
            <w:proofErr w:type="spellEnd"/>
            <w:r w:rsidRPr="00C3127E">
              <w:rPr>
                <w:rFonts w:ascii="Montserrat" w:hAnsi="Montserrat" w:cs="Arial"/>
                <w:color w:val="27344C"/>
                <w:sz w:val="22"/>
                <w:szCs w:val="22"/>
              </w:rPr>
              <w:t xml:space="preserve"> din amplasament.</w:t>
            </w:r>
          </w:p>
        </w:tc>
      </w:tr>
      <w:tr w:rsidR="00C3127E" w:rsidRPr="00C3127E" w14:paraId="41BB04A4" w14:textId="77777777" w:rsidTr="00847C4A">
        <w:tc>
          <w:tcPr>
            <w:tcW w:w="3114" w:type="dxa"/>
          </w:tcPr>
          <w:p w14:paraId="23A520D2" w14:textId="54573A4A" w:rsidR="00DC6ACD" w:rsidRPr="00C3127E" w:rsidRDefault="00DC6ACD" w:rsidP="00392D83">
            <w:pPr>
              <w:rPr>
                <w:rFonts w:ascii="Montserrat" w:hAnsi="Montserrat" w:cs="Arial"/>
                <w:b/>
                <w:bCs/>
                <w:color w:val="27344C"/>
                <w:sz w:val="22"/>
                <w:szCs w:val="22"/>
                <w:lang w:eastAsia="ro-RO"/>
              </w:rPr>
            </w:pPr>
            <w:r w:rsidRPr="00C3127E">
              <w:rPr>
                <w:rFonts w:ascii="Montserrat" w:hAnsi="Montserrat" w:cs="Arial"/>
                <w:b/>
                <w:bCs/>
                <w:color w:val="27344C"/>
                <w:sz w:val="22"/>
                <w:szCs w:val="22"/>
              </w:rPr>
              <w:t>L</w:t>
            </w:r>
            <w:r w:rsidRPr="00C3127E">
              <w:rPr>
                <w:rFonts w:ascii="Montserrat" w:hAnsi="Montserrat" w:cs="Arial"/>
                <w:b/>
                <w:bCs/>
                <w:color w:val="27344C"/>
                <w:sz w:val="22"/>
                <w:szCs w:val="22"/>
                <w:lang w:eastAsia="ro-RO"/>
              </w:rPr>
              <w:t>ucrări/</w:t>
            </w:r>
          </w:p>
          <w:p w14:paraId="4ACD66C4" w14:textId="5C20EB6F" w:rsidR="00DC6ACD" w:rsidRPr="00C3127E" w:rsidRDefault="00DC6ACD" w:rsidP="00392D83">
            <w:pPr>
              <w:rPr>
                <w:rFonts w:ascii="Montserrat" w:hAnsi="Montserrat" w:cs="Arial"/>
                <w:color w:val="27344C"/>
                <w:sz w:val="22"/>
                <w:szCs w:val="22"/>
              </w:rPr>
            </w:pPr>
            <w:r w:rsidRPr="00C3127E">
              <w:rPr>
                <w:rFonts w:ascii="Montserrat" w:hAnsi="Montserrat" w:cs="Arial"/>
                <w:color w:val="27344C"/>
                <w:sz w:val="22"/>
                <w:szCs w:val="22"/>
              </w:rPr>
              <w:lastRenderedPageBreak/>
              <w:t>2. Cheltuieli pentru asigurarea utilităților necesare obiectivului de investiții</w:t>
            </w:r>
          </w:p>
        </w:tc>
        <w:tc>
          <w:tcPr>
            <w:tcW w:w="2551" w:type="dxa"/>
          </w:tcPr>
          <w:p w14:paraId="44EC57FA" w14:textId="77777777" w:rsidR="00DC6ACD" w:rsidRPr="00C3127E" w:rsidRDefault="00DC6ACD" w:rsidP="00DC6ACD">
            <w:pPr>
              <w:spacing w:before="0" w:after="0"/>
              <w:jc w:val="both"/>
              <w:rPr>
                <w:rFonts w:ascii="Montserrat" w:hAnsi="Montserrat" w:cs="Arial"/>
                <w:color w:val="27344C"/>
                <w:sz w:val="22"/>
                <w:szCs w:val="22"/>
              </w:rPr>
            </w:pPr>
            <w:r w:rsidRPr="00C3127E">
              <w:rPr>
                <w:rFonts w:ascii="Montserrat" w:hAnsi="Montserrat" w:cs="Arial"/>
                <w:color w:val="27344C"/>
                <w:sz w:val="22"/>
                <w:szCs w:val="22"/>
              </w:rPr>
              <w:lastRenderedPageBreak/>
              <w:t xml:space="preserve">Cheltuieli pentru asigurarea utilităților </w:t>
            </w:r>
            <w:r w:rsidRPr="00C3127E">
              <w:rPr>
                <w:rFonts w:ascii="Montserrat" w:hAnsi="Montserrat" w:cs="Arial"/>
                <w:color w:val="27344C"/>
                <w:sz w:val="22"/>
                <w:szCs w:val="22"/>
              </w:rPr>
              <w:lastRenderedPageBreak/>
              <w:t>necesare obiectivului de investiții</w:t>
            </w:r>
          </w:p>
        </w:tc>
        <w:tc>
          <w:tcPr>
            <w:tcW w:w="1985" w:type="dxa"/>
            <w:vAlign w:val="center"/>
          </w:tcPr>
          <w:p w14:paraId="39F7E571" w14:textId="1BCE75FA" w:rsidR="00DC6ACD" w:rsidRPr="00C3127E" w:rsidRDefault="00DC6ACD" w:rsidP="00DC6ACD">
            <w:pPr>
              <w:spacing w:before="0" w:after="0"/>
              <w:jc w:val="center"/>
              <w:rPr>
                <w:rFonts w:ascii="Montserrat" w:hAnsi="Montserrat" w:cs="Arial"/>
                <w:color w:val="27344C"/>
                <w:sz w:val="22"/>
                <w:szCs w:val="22"/>
              </w:rPr>
            </w:pPr>
            <w:r w:rsidRPr="00C3127E">
              <w:rPr>
                <w:rFonts w:ascii="Montserrat" w:hAnsi="Montserrat" w:cs="Arial"/>
                <w:color w:val="27344C"/>
                <w:sz w:val="22"/>
                <w:szCs w:val="22"/>
              </w:rPr>
              <w:lastRenderedPageBreak/>
              <w:t>-</w:t>
            </w:r>
          </w:p>
        </w:tc>
        <w:tc>
          <w:tcPr>
            <w:tcW w:w="6945" w:type="dxa"/>
            <w:shd w:val="clear" w:color="auto" w:fill="auto"/>
          </w:tcPr>
          <w:p w14:paraId="0A7CA105" w14:textId="77777777" w:rsidR="00DC6ACD" w:rsidRPr="00C3127E" w:rsidRDefault="00DC6ACD" w:rsidP="00DC6ACD">
            <w:pPr>
              <w:jc w:val="both"/>
              <w:rPr>
                <w:rFonts w:ascii="Montserrat" w:hAnsi="Montserrat" w:cs="Arial"/>
                <w:color w:val="27344C"/>
                <w:sz w:val="22"/>
                <w:szCs w:val="22"/>
              </w:rPr>
            </w:pPr>
            <w:r w:rsidRPr="00C3127E">
              <w:rPr>
                <w:rFonts w:ascii="Montserrat" w:hAnsi="Montserrat" w:cs="Arial"/>
                <w:color w:val="27344C"/>
                <w:sz w:val="22"/>
                <w:szCs w:val="22"/>
              </w:rPr>
              <w:t xml:space="preserve">Se includ cheltuielile aferente asigurării cu </w:t>
            </w:r>
            <w:proofErr w:type="spellStart"/>
            <w:r w:rsidRPr="00C3127E">
              <w:rPr>
                <w:rFonts w:ascii="Montserrat" w:hAnsi="Montserrat" w:cs="Arial"/>
                <w:color w:val="27344C"/>
                <w:sz w:val="22"/>
                <w:szCs w:val="22"/>
              </w:rPr>
              <w:t>utilităţile</w:t>
            </w:r>
            <w:proofErr w:type="spellEnd"/>
            <w:r w:rsidRPr="00C3127E">
              <w:rPr>
                <w:rFonts w:ascii="Montserrat" w:hAnsi="Montserrat" w:cs="Arial"/>
                <w:color w:val="27344C"/>
                <w:sz w:val="22"/>
                <w:szCs w:val="22"/>
              </w:rPr>
              <w:t xml:space="preserve"> necesare </w:t>
            </w:r>
            <w:proofErr w:type="spellStart"/>
            <w:r w:rsidRPr="00C3127E">
              <w:rPr>
                <w:rFonts w:ascii="Montserrat" w:hAnsi="Montserrat" w:cs="Arial"/>
                <w:color w:val="27344C"/>
                <w:sz w:val="22"/>
                <w:szCs w:val="22"/>
              </w:rPr>
              <w:t>funcţionării</w:t>
            </w:r>
            <w:proofErr w:type="spellEnd"/>
            <w:r w:rsidRPr="00C3127E">
              <w:rPr>
                <w:rFonts w:ascii="Montserrat" w:hAnsi="Montserrat" w:cs="Arial"/>
                <w:color w:val="27344C"/>
                <w:sz w:val="22"/>
                <w:szCs w:val="22"/>
              </w:rPr>
              <w:t xml:space="preserve"> obiectivului de </w:t>
            </w:r>
            <w:proofErr w:type="spellStart"/>
            <w:r w:rsidRPr="00C3127E">
              <w:rPr>
                <w:rFonts w:ascii="Montserrat" w:hAnsi="Montserrat" w:cs="Arial"/>
                <w:color w:val="27344C"/>
                <w:sz w:val="22"/>
                <w:szCs w:val="22"/>
              </w:rPr>
              <w:t>investiţie</w:t>
            </w:r>
            <w:proofErr w:type="spellEnd"/>
            <w:r w:rsidRPr="00C3127E">
              <w:rPr>
                <w:rFonts w:ascii="Montserrat" w:hAnsi="Montserrat" w:cs="Arial"/>
                <w:color w:val="27344C"/>
                <w:sz w:val="22"/>
                <w:szCs w:val="22"/>
              </w:rPr>
              <w:t xml:space="preserve">, care se execută pe </w:t>
            </w:r>
            <w:r w:rsidRPr="00C3127E">
              <w:rPr>
                <w:rFonts w:ascii="Montserrat" w:hAnsi="Montserrat" w:cs="Arial"/>
                <w:color w:val="27344C"/>
                <w:sz w:val="22"/>
                <w:szCs w:val="22"/>
              </w:rPr>
              <w:lastRenderedPageBreak/>
              <w:t xml:space="preserve">amplasamentul delimitat din punct de vedere juridic, ca </w:t>
            </w:r>
            <w:proofErr w:type="spellStart"/>
            <w:r w:rsidRPr="00C3127E">
              <w:rPr>
                <w:rFonts w:ascii="Montserrat" w:hAnsi="Montserrat" w:cs="Arial"/>
                <w:color w:val="27344C"/>
                <w:sz w:val="22"/>
                <w:szCs w:val="22"/>
              </w:rPr>
              <w:t>aparţinând</w:t>
            </w:r>
            <w:proofErr w:type="spellEnd"/>
            <w:r w:rsidRPr="00C3127E">
              <w:rPr>
                <w:rFonts w:ascii="Montserrat" w:hAnsi="Montserrat" w:cs="Arial"/>
                <w:color w:val="27344C"/>
                <w:sz w:val="22"/>
                <w:szCs w:val="22"/>
              </w:rPr>
              <w:t xml:space="preserve"> obiectivului de </w:t>
            </w:r>
            <w:proofErr w:type="spellStart"/>
            <w:r w:rsidRPr="00C3127E">
              <w:rPr>
                <w:rFonts w:ascii="Montserrat" w:hAnsi="Montserrat" w:cs="Arial"/>
                <w:color w:val="27344C"/>
                <w:sz w:val="22"/>
                <w:szCs w:val="22"/>
              </w:rPr>
              <w:t>investiţie</w:t>
            </w:r>
            <w:proofErr w:type="spellEnd"/>
            <w:r w:rsidRPr="00C3127E">
              <w:rPr>
                <w:rFonts w:ascii="Montserrat" w:hAnsi="Montserrat" w:cs="Arial"/>
                <w:color w:val="27344C"/>
                <w:sz w:val="22"/>
                <w:szCs w:val="22"/>
              </w:rPr>
              <w:t xml:space="preserve">, precum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cheltuielile aferente racordării la </w:t>
            </w:r>
            <w:proofErr w:type="spellStart"/>
            <w:r w:rsidRPr="00C3127E">
              <w:rPr>
                <w:rFonts w:ascii="Montserrat" w:hAnsi="Montserrat" w:cs="Arial"/>
                <w:color w:val="27344C"/>
                <w:sz w:val="22"/>
                <w:szCs w:val="22"/>
              </w:rPr>
              <w:t>reţelele</w:t>
            </w:r>
            <w:proofErr w:type="spellEnd"/>
            <w:r w:rsidRPr="00C3127E">
              <w:rPr>
                <w:rFonts w:ascii="Montserrat" w:hAnsi="Montserrat" w:cs="Arial"/>
                <w:color w:val="27344C"/>
                <w:sz w:val="22"/>
                <w:szCs w:val="22"/>
              </w:rPr>
              <w:t xml:space="preserve"> de </w:t>
            </w:r>
            <w:proofErr w:type="spellStart"/>
            <w:r w:rsidRPr="00C3127E">
              <w:rPr>
                <w:rFonts w:ascii="Montserrat" w:hAnsi="Montserrat" w:cs="Arial"/>
                <w:color w:val="27344C"/>
                <w:sz w:val="22"/>
                <w:szCs w:val="22"/>
              </w:rPr>
              <w:t>utilităţi</w:t>
            </w:r>
            <w:proofErr w:type="spellEnd"/>
            <w:r w:rsidRPr="00C3127E">
              <w:rPr>
                <w:rFonts w:ascii="Montserrat" w:hAnsi="Montserrat" w:cs="Arial"/>
                <w:color w:val="27344C"/>
                <w:sz w:val="22"/>
                <w:szCs w:val="22"/>
              </w:rPr>
              <w:t xml:space="preserve"> precum: </w:t>
            </w:r>
          </w:p>
          <w:p w14:paraId="6A39FA55" w14:textId="77777777" w:rsidR="00DC6ACD" w:rsidRPr="00C3127E" w:rsidRDefault="00DC6ACD" w:rsidP="00BC580D">
            <w:pPr>
              <w:pStyle w:val="ListParagraph"/>
              <w:numPr>
                <w:ilvl w:val="0"/>
                <w:numId w:val="30"/>
              </w:numPr>
              <w:spacing w:after="0"/>
              <w:ind w:left="322" w:hanging="284"/>
              <w:rPr>
                <w:rFonts w:ascii="Montserrat" w:hAnsi="Montserrat" w:cs="Arial"/>
                <w:color w:val="27344C"/>
                <w:sz w:val="22"/>
                <w:szCs w:val="22"/>
              </w:rPr>
            </w:pPr>
            <w:r w:rsidRPr="00C3127E">
              <w:rPr>
                <w:rFonts w:ascii="Montserrat" w:hAnsi="Montserrat" w:cs="Arial"/>
                <w:color w:val="27344C"/>
                <w:sz w:val="22"/>
                <w:szCs w:val="22"/>
              </w:rPr>
              <w:t xml:space="preserve">alimentare cu apă; </w:t>
            </w:r>
          </w:p>
          <w:p w14:paraId="4D456D96" w14:textId="77777777" w:rsidR="00DC6ACD" w:rsidRPr="00C3127E" w:rsidRDefault="00DC6ACD" w:rsidP="00BC580D">
            <w:pPr>
              <w:pStyle w:val="ListParagraph"/>
              <w:numPr>
                <w:ilvl w:val="0"/>
                <w:numId w:val="30"/>
              </w:numPr>
              <w:spacing w:after="0"/>
              <w:ind w:left="322" w:hanging="284"/>
              <w:rPr>
                <w:rFonts w:ascii="Montserrat" w:hAnsi="Montserrat" w:cs="Arial"/>
                <w:color w:val="27344C"/>
                <w:sz w:val="22"/>
                <w:szCs w:val="22"/>
              </w:rPr>
            </w:pPr>
            <w:r w:rsidRPr="00C3127E">
              <w:rPr>
                <w:rFonts w:ascii="Montserrat" w:hAnsi="Montserrat" w:cs="Arial"/>
                <w:color w:val="27344C"/>
                <w:sz w:val="22"/>
                <w:szCs w:val="22"/>
              </w:rPr>
              <w:t xml:space="preserve">canalizare; </w:t>
            </w:r>
          </w:p>
          <w:p w14:paraId="7B8A041B" w14:textId="77777777" w:rsidR="00DC6ACD" w:rsidRPr="00C3127E" w:rsidRDefault="00DC6ACD" w:rsidP="00BC580D">
            <w:pPr>
              <w:pStyle w:val="ListParagraph"/>
              <w:numPr>
                <w:ilvl w:val="0"/>
                <w:numId w:val="30"/>
              </w:numPr>
              <w:spacing w:after="0"/>
              <w:ind w:left="322" w:hanging="284"/>
              <w:rPr>
                <w:rFonts w:ascii="Montserrat" w:hAnsi="Montserrat" w:cs="Arial"/>
                <w:color w:val="27344C"/>
                <w:sz w:val="22"/>
                <w:szCs w:val="22"/>
              </w:rPr>
            </w:pPr>
            <w:r w:rsidRPr="00C3127E">
              <w:rPr>
                <w:rFonts w:ascii="Montserrat" w:hAnsi="Montserrat" w:cs="Arial"/>
                <w:color w:val="27344C"/>
                <w:sz w:val="22"/>
                <w:szCs w:val="22"/>
              </w:rPr>
              <w:t xml:space="preserve">alimentare cu gaze naturale; </w:t>
            </w:r>
          </w:p>
          <w:p w14:paraId="78CC803C" w14:textId="77777777" w:rsidR="00DC6ACD" w:rsidRPr="00C3127E" w:rsidRDefault="00DC6ACD" w:rsidP="00BC580D">
            <w:pPr>
              <w:pStyle w:val="ListParagraph"/>
              <w:numPr>
                <w:ilvl w:val="0"/>
                <w:numId w:val="30"/>
              </w:numPr>
              <w:spacing w:after="0"/>
              <w:ind w:left="322" w:hanging="284"/>
              <w:rPr>
                <w:rFonts w:ascii="Montserrat" w:hAnsi="Montserrat" w:cs="Arial"/>
                <w:color w:val="27344C"/>
                <w:sz w:val="22"/>
                <w:szCs w:val="22"/>
              </w:rPr>
            </w:pPr>
            <w:r w:rsidRPr="00C3127E">
              <w:rPr>
                <w:rFonts w:ascii="Montserrat" w:hAnsi="Montserrat" w:cs="Arial"/>
                <w:color w:val="27344C"/>
                <w:sz w:val="22"/>
                <w:szCs w:val="22"/>
              </w:rPr>
              <w:t xml:space="preserve">agent termic; </w:t>
            </w:r>
          </w:p>
          <w:p w14:paraId="58606486" w14:textId="77777777" w:rsidR="00DC6ACD" w:rsidRPr="00C3127E" w:rsidRDefault="00DC6ACD" w:rsidP="00BC580D">
            <w:pPr>
              <w:pStyle w:val="ListParagraph"/>
              <w:numPr>
                <w:ilvl w:val="0"/>
                <w:numId w:val="30"/>
              </w:numPr>
              <w:spacing w:after="0"/>
              <w:ind w:left="322" w:hanging="284"/>
              <w:rPr>
                <w:rFonts w:ascii="Montserrat" w:hAnsi="Montserrat" w:cs="Arial"/>
                <w:color w:val="27344C"/>
                <w:sz w:val="22"/>
                <w:szCs w:val="22"/>
              </w:rPr>
            </w:pPr>
            <w:r w:rsidRPr="00C3127E">
              <w:rPr>
                <w:rFonts w:ascii="Montserrat" w:hAnsi="Montserrat" w:cs="Arial"/>
                <w:color w:val="27344C"/>
                <w:sz w:val="22"/>
                <w:szCs w:val="22"/>
              </w:rPr>
              <w:t xml:space="preserve">energie electrică; </w:t>
            </w:r>
          </w:p>
          <w:p w14:paraId="04FD43B9" w14:textId="77777777" w:rsidR="00DC6ACD" w:rsidRPr="00C3127E" w:rsidRDefault="00DC6ACD" w:rsidP="00BC580D">
            <w:pPr>
              <w:pStyle w:val="ListParagraph"/>
              <w:numPr>
                <w:ilvl w:val="0"/>
                <w:numId w:val="30"/>
              </w:numPr>
              <w:spacing w:after="0"/>
              <w:ind w:left="322" w:hanging="284"/>
              <w:rPr>
                <w:rFonts w:ascii="Montserrat" w:hAnsi="Montserrat" w:cs="Arial"/>
                <w:color w:val="27344C"/>
                <w:sz w:val="22"/>
                <w:szCs w:val="22"/>
              </w:rPr>
            </w:pPr>
            <w:r w:rsidRPr="00C3127E">
              <w:rPr>
                <w:rFonts w:ascii="Montserrat" w:hAnsi="Montserrat" w:cs="Arial"/>
                <w:color w:val="27344C"/>
                <w:sz w:val="22"/>
                <w:szCs w:val="22"/>
              </w:rPr>
              <w:t>telecomunicații;</w:t>
            </w:r>
          </w:p>
          <w:p w14:paraId="031BB7EC" w14:textId="77777777" w:rsidR="00DC6ACD" w:rsidRPr="00C3127E" w:rsidRDefault="00DC6ACD" w:rsidP="00BC580D">
            <w:pPr>
              <w:pStyle w:val="ListParagraph"/>
              <w:numPr>
                <w:ilvl w:val="0"/>
                <w:numId w:val="30"/>
              </w:numPr>
              <w:spacing w:after="0"/>
              <w:ind w:left="322" w:hanging="284"/>
              <w:rPr>
                <w:rFonts w:ascii="Montserrat" w:hAnsi="Montserrat" w:cs="Arial"/>
                <w:color w:val="27344C"/>
                <w:sz w:val="22"/>
                <w:szCs w:val="22"/>
              </w:rPr>
            </w:pPr>
            <w:r w:rsidRPr="00C3127E">
              <w:rPr>
                <w:rFonts w:ascii="Montserrat" w:hAnsi="Montserrat" w:cs="Arial"/>
                <w:color w:val="27344C"/>
                <w:sz w:val="22"/>
                <w:szCs w:val="22"/>
              </w:rPr>
              <w:t>alte utilități.</w:t>
            </w:r>
          </w:p>
          <w:p w14:paraId="7629EECC" w14:textId="2B4829E9" w:rsidR="00DC6ACD" w:rsidRPr="00C3127E" w:rsidRDefault="00DC6ACD" w:rsidP="00DC6ACD">
            <w:pPr>
              <w:spacing w:before="0" w:after="0"/>
              <w:jc w:val="both"/>
              <w:rPr>
                <w:rFonts w:ascii="Montserrat" w:hAnsi="Montserrat" w:cs="Arial"/>
                <w:color w:val="27344C"/>
                <w:sz w:val="22"/>
                <w:szCs w:val="22"/>
              </w:rPr>
            </w:pPr>
          </w:p>
        </w:tc>
      </w:tr>
      <w:tr w:rsidR="00C3127E" w:rsidRPr="00C3127E" w14:paraId="11C4DC3F" w14:textId="77777777" w:rsidTr="00847C4A">
        <w:trPr>
          <w:trHeight w:val="2295"/>
        </w:trPr>
        <w:tc>
          <w:tcPr>
            <w:tcW w:w="3114" w:type="dxa"/>
            <w:vAlign w:val="center"/>
          </w:tcPr>
          <w:p w14:paraId="341EBDAA" w14:textId="343FC200" w:rsidR="00DC6ACD" w:rsidRPr="00C3127E" w:rsidRDefault="00DC6ACD" w:rsidP="00392D83">
            <w:pPr>
              <w:tabs>
                <w:tab w:val="right" w:pos="2008"/>
              </w:tabs>
              <w:ind w:right="175"/>
              <w:jc w:val="both"/>
              <w:rPr>
                <w:rFonts w:ascii="Montserrat" w:hAnsi="Montserrat" w:cs="Arial"/>
                <w:b/>
                <w:bCs/>
                <w:color w:val="27344C"/>
                <w:sz w:val="22"/>
                <w:szCs w:val="22"/>
              </w:rPr>
            </w:pPr>
            <w:r w:rsidRPr="00C3127E">
              <w:rPr>
                <w:rFonts w:ascii="Montserrat" w:hAnsi="Montserrat" w:cs="Arial"/>
                <w:b/>
                <w:bCs/>
                <w:color w:val="27344C"/>
                <w:sz w:val="22"/>
                <w:szCs w:val="22"/>
              </w:rPr>
              <w:lastRenderedPageBreak/>
              <w:t>Servicii/</w:t>
            </w:r>
            <w:r w:rsidRPr="00C3127E">
              <w:rPr>
                <w:rFonts w:ascii="Montserrat" w:hAnsi="Montserrat" w:cs="Arial"/>
                <w:color w:val="27344C"/>
                <w:sz w:val="22"/>
                <w:szCs w:val="22"/>
              </w:rPr>
              <w:tab/>
            </w:r>
          </w:p>
          <w:p w14:paraId="49C542FA" w14:textId="7DAEC16F" w:rsidR="00DC6ACD" w:rsidRPr="00C3127E" w:rsidRDefault="00DC6ACD" w:rsidP="00392D83">
            <w:pPr>
              <w:tabs>
                <w:tab w:val="right" w:pos="2008"/>
              </w:tabs>
              <w:ind w:right="175"/>
              <w:jc w:val="both"/>
              <w:rPr>
                <w:rFonts w:ascii="Montserrat" w:hAnsi="Montserrat" w:cs="Arial"/>
                <w:color w:val="27344C"/>
                <w:sz w:val="22"/>
                <w:szCs w:val="22"/>
              </w:rPr>
            </w:pPr>
            <w:r w:rsidRPr="00C3127E">
              <w:rPr>
                <w:rFonts w:ascii="Montserrat" w:hAnsi="Montserrat" w:cs="Arial"/>
                <w:color w:val="27344C"/>
                <w:sz w:val="22"/>
                <w:szCs w:val="22"/>
              </w:rPr>
              <w:t>3.1.1 Studii de teren</w:t>
            </w:r>
          </w:p>
          <w:p w14:paraId="2FA74F02" w14:textId="175DC13F" w:rsidR="00DC6ACD" w:rsidRPr="00C3127E" w:rsidRDefault="00DC6ACD" w:rsidP="00392D83">
            <w:pPr>
              <w:tabs>
                <w:tab w:val="right" w:pos="1584"/>
              </w:tabs>
              <w:ind w:right="175"/>
              <w:jc w:val="both"/>
              <w:rPr>
                <w:rFonts w:ascii="Montserrat" w:hAnsi="Montserrat" w:cs="Arial"/>
                <w:color w:val="27344C"/>
                <w:sz w:val="22"/>
                <w:szCs w:val="22"/>
              </w:rPr>
            </w:pPr>
            <w:r w:rsidRPr="00C3127E">
              <w:rPr>
                <w:rFonts w:ascii="Montserrat" w:hAnsi="Montserrat" w:cs="Arial"/>
                <w:color w:val="27344C"/>
                <w:sz w:val="22"/>
                <w:szCs w:val="22"/>
              </w:rPr>
              <w:t>3.1.2</w:t>
            </w:r>
            <w:r w:rsidR="00EB1B73" w:rsidRPr="00C3127E">
              <w:rPr>
                <w:rFonts w:ascii="Montserrat" w:hAnsi="Montserrat" w:cs="Arial"/>
                <w:color w:val="27344C"/>
                <w:sz w:val="22"/>
                <w:szCs w:val="22"/>
              </w:rPr>
              <w:t xml:space="preserve"> </w:t>
            </w:r>
            <w:r w:rsidRPr="00C3127E">
              <w:rPr>
                <w:rFonts w:ascii="Montserrat" w:hAnsi="Montserrat" w:cs="Arial"/>
                <w:color w:val="27344C"/>
                <w:sz w:val="22"/>
                <w:szCs w:val="22"/>
              </w:rPr>
              <w:t>Raport privind impactul asupra mediului</w:t>
            </w:r>
          </w:p>
          <w:p w14:paraId="3EADDD39" w14:textId="408EBF91" w:rsidR="00A24795" w:rsidRPr="00C3127E" w:rsidRDefault="00DC6ACD" w:rsidP="00392D83">
            <w:pPr>
              <w:spacing w:before="240" w:after="0"/>
              <w:ind w:right="175"/>
              <w:jc w:val="both"/>
              <w:rPr>
                <w:rFonts w:ascii="Montserrat" w:hAnsi="Montserrat" w:cs="Arial"/>
                <w:color w:val="27344C"/>
                <w:sz w:val="22"/>
                <w:szCs w:val="22"/>
              </w:rPr>
            </w:pPr>
            <w:r w:rsidRPr="00C3127E">
              <w:rPr>
                <w:rFonts w:ascii="Montserrat" w:hAnsi="Montserrat" w:cs="Arial"/>
                <w:color w:val="27344C"/>
                <w:sz w:val="22"/>
                <w:szCs w:val="22"/>
              </w:rPr>
              <w:t>3.1.3 Alte studii de specialitate</w:t>
            </w:r>
          </w:p>
        </w:tc>
        <w:tc>
          <w:tcPr>
            <w:tcW w:w="2551" w:type="dxa"/>
            <w:vMerge w:val="restart"/>
          </w:tcPr>
          <w:p w14:paraId="2F0C9EC9" w14:textId="77777777" w:rsidR="00A24795" w:rsidRPr="00C3127E" w:rsidRDefault="00A24795" w:rsidP="00A24795">
            <w:pPr>
              <w:spacing w:before="0" w:after="0"/>
              <w:jc w:val="both"/>
              <w:rPr>
                <w:rFonts w:ascii="Montserrat" w:hAnsi="Montserrat" w:cs="Arial"/>
                <w:color w:val="27344C"/>
                <w:sz w:val="22"/>
                <w:szCs w:val="22"/>
              </w:rPr>
            </w:pPr>
            <w:r w:rsidRPr="00C3127E">
              <w:rPr>
                <w:rFonts w:ascii="Montserrat" w:hAnsi="Montserrat" w:cs="Arial"/>
                <w:color w:val="27344C"/>
                <w:sz w:val="22"/>
                <w:szCs w:val="22"/>
              </w:rPr>
              <w:t>Proiectare și asistență tehnică</w:t>
            </w:r>
          </w:p>
          <w:p w14:paraId="12345F03" w14:textId="77777777" w:rsidR="00A24795" w:rsidRPr="00C3127E" w:rsidRDefault="00A24795" w:rsidP="00A24795">
            <w:pPr>
              <w:spacing w:before="0" w:after="0"/>
              <w:jc w:val="both"/>
              <w:rPr>
                <w:rFonts w:ascii="Montserrat" w:hAnsi="Montserrat" w:cs="Arial"/>
                <w:color w:val="27344C"/>
                <w:sz w:val="22"/>
                <w:szCs w:val="22"/>
              </w:rPr>
            </w:pPr>
          </w:p>
        </w:tc>
        <w:tc>
          <w:tcPr>
            <w:tcW w:w="1985" w:type="dxa"/>
            <w:vMerge w:val="restart"/>
          </w:tcPr>
          <w:p w14:paraId="7E2DAF55" w14:textId="0B8AE69B" w:rsidR="00A24795" w:rsidRPr="00C3127E" w:rsidRDefault="00DC6ACD" w:rsidP="00A24795">
            <w:pPr>
              <w:spacing w:before="0" w:after="0"/>
              <w:jc w:val="both"/>
              <w:rPr>
                <w:rFonts w:ascii="Montserrat" w:hAnsi="Montserrat" w:cs="Arial"/>
                <w:color w:val="27344C"/>
                <w:sz w:val="22"/>
                <w:szCs w:val="22"/>
              </w:rPr>
            </w:pPr>
            <w:r w:rsidRPr="00C3127E">
              <w:rPr>
                <w:rFonts w:ascii="Montserrat" w:hAnsi="Montserrat" w:cs="Arial"/>
                <w:color w:val="27344C"/>
                <w:sz w:val="22"/>
                <w:szCs w:val="22"/>
              </w:rPr>
              <w:t>Maxim 4</w:t>
            </w:r>
            <w:r w:rsidR="00A24795" w:rsidRPr="00C3127E">
              <w:rPr>
                <w:rFonts w:ascii="Montserrat" w:hAnsi="Montserrat" w:cs="Arial"/>
                <w:color w:val="27344C"/>
                <w:sz w:val="22"/>
                <w:szCs w:val="22"/>
              </w:rPr>
              <w:t xml:space="preserve">% din valoarea totală eligibilă </w:t>
            </w:r>
          </w:p>
          <w:p w14:paraId="39AC4764" w14:textId="77777777" w:rsidR="00A24795" w:rsidRPr="00C3127E" w:rsidRDefault="00A24795" w:rsidP="00A24795">
            <w:pPr>
              <w:spacing w:before="0" w:after="0"/>
              <w:jc w:val="both"/>
              <w:rPr>
                <w:rFonts w:ascii="Montserrat" w:hAnsi="Montserrat" w:cs="Arial"/>
                <w:color w:val="27344C"/>
                <w:sz w:val="22"/>
                <w:szCs w:val="22"/>
              </w:rPr>
            </w:pPr>
          </w:p>
          <w:p w14:paraId="0A5BAF6B" w14:textId="77777777" w:rsidR="00A24795" w:rsidRPr="00C3127E" w:rsidRDefault="00A24795" w:rsidP="00A24795">
            <w:pPr>
              <w:spacing w:before="0" w:after="0"/>
              <w:jc w:val="both"/>
              <w:rPr>
                <w:rFonts w:ascii="Montserrat" w:hAnsi="Montserrat" w:cs="Arial"/>
                <w:color w:val="27344C"/>
                <w:sz w:val="22"/>
                <w:szCs w:val="22"/>
              </w:rPr>
            </w:pPr>
          </w:p>
          <w:p w14:paraId="213B9661" w14:textId="658DC216" w:rsidR="00DC6ACD" w:rsidRPr="00C3127E" w:rsidRDefault="00DC6ACD" w:rsidP="00250C2C">
            <w:pPr>
              <w:jc w:val="both"/>
              <w:rPr>
                <w:rFonts w:ascii="Montserrat" w:hAnsi="Montserrat" w:cs="Arial"/>
                <w:color w:val="27344C"/>
                <w:sz w:val="22"/>
                <w:szCs w:val="22"/>
              </w:rPr>
            </w:pPr>
          </w:p>
        </w:tc>
        <w:tc>
          <w:tcPr>
            <w:tcW w:w="6945" w:type="dxa"/>
            <w:shd w:val="clear" w:color="auto" w:fill="auto"/>
          </w:tcPr>
          <w:p w14:paraId="508A2876" w14:textId="77777777" w:rsidR="00DC6ACD" w:rsidRPr="00C3127E" w:rsidRDefault="00DC6ACD" w:rsidP="00DC6ACD">
            <w:pPr>
              <w:ind w:right="39"/>
              <w:jc w:val="both"/>
              <w:rPr>
                <w:rFonts w:ascii="Montserrat" w:hAnsi="Montserrat" w:cs="Arial"/>
                <w:color w:val="27344C"/>
                <w:sz w:val="22"/>
                <w:szCs w:val="22"/>
              </w:rPr>
            </w:pPr>
            <w:r w:rsidRPr="00C3127E">
              <w:rPr>
                <w:rFonts w:ascii="Montserrat" w:hAnsi="Montserrat" w:cs="Arial"/>
                <w:b/>
                <w:bCs/>
                <w:color w:val="27344C"/>
                <w:sz w:val="22"/>
                <w:szCs w:val="22"/>
              </w:rPr>
              <w:t>Studii</w:t>
            </w:r>
            <w:r w:rsidRPr="00C3127E">
              <w:rPr>
                <w:rFonts w:ascii="Montserrat" w:hAnsi="Montserrat" w:cs="Arial"/>
                <w:color w:val="27344C"/>
                <w:sz w:val="22"/>
                <w:szCs w:val="22"/>
              </w:rPr>
              <w:t xml:space="preserve"> – se includ cheltuieli pentru:</w:t>
            </w:r>
          </w:p>
          <w:p w14:paraId="5F3F211D" w14:textId="77777777" w:rsidR="00DC6ACD" w:rsidRPr="00C3127E" w:rsidRDefault="00DC6ACD" w:rsidP="00BC580D">
            <w:pPr>
              <w:pStyle w:val="ListParagraph"/>
              <w:numPr>
                <w:ilvl w:val="0"/>
                <w:numId w:val="31"/>
              </w:numPr>
              <w:spacing w:after="0"/>
              <w:ind w:left="322" w:right="39" w:hanging="322"/>
              <w:rPr>
                <w:rFonts w:ascii="Montserrat" w:hAnsi="Montserrat" w:cs="Arial"/>
                <w:color w:val="27344C"/>
                <w:sz w:val="22"/>
                <w:szCs w:val="22"/>
              </w:rPr>
            </w:pPr>
            <w:r w:rsidRPr="00C3127E">
              <w:rPr>
                <w:rFonts w:ascii="Montserrat" w:hAnsi="Montserrat" w:cs="Arial"/>
                <w:color w:val="27344C"/>
                <w:sz w:val="22"/>
                <w:szCs w:val="22"/>
              </w:rPr>
              <w:t xml:space="preserve">studii de teren: studii geotehnice, geologice, hidrologice, </w:t>
            </w:r>
            <w:proofErr w:type="spellStart"/>
            <w:r w:rsidRPr="00C3127E">
              <w:rPr>
                <w:rFonts w:ascii="Montserrat" w:hAnsi="Montserrat" w:cs="Arial"/>
                <w:color w:val="27344C"/>
                <w:sz w:val="22"/>
                <w:szCs w:val="22"/>
              </w:rPr>
              <w:t>hidrogeotehnice</w:t>
            </w:r>
            <w:proofErr w:type="spellEnd"/>
            <w:r w:rsidRPr="00C3127E">
              <w:rPr>
                <w:rFonts w:ascii="Montserrat" w:hAnsi="Montserrat" w:cs="Arial"/>
                <w:color w:val="27344C"/>
                <w:sz w:val="22"/>
                <w:szCs w:val="22"/>
              </w:rPr>
              <w:t xml:space="preserve">, fotogrammetrice, topografice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de stabilitate ale terenului pe care se amplasează obiectivul de investiție;</w:t>
            </w:r>
          </w:p>
          <w:p w14:paraId="13E6451B" w14:textId="77777777" w:rsidR="00DC6ACD" w:rsidRPr="00C3127E" w:rsidRDefault="00DC6ACD" w:rsidP="00BC580D">
            <w:pPr>
              <w:pStyle w:val="ListParagraph"/>
              <w:numPr>
                <w:ilvl w:val="0"/>
                <w:numId w:val="31"/>
              </w:numPr>
              <w:spacing w:after="0"/>
              <w:ind w:left="322" w:right="39" w:hanging="322"/>
              <w:rPr>
                <w:rFonts w:ascii="Montserrat" w:hAnsi="Montserrat" w:cs="Arial"/>
                <w:color w:val="27344C"/>
                <w:sz w:val="22"/>
                <w:szCs w:val="22"/>
                <w:lang w:val="pt-BR"/>
              </w:rPr>
            </w:pPr>
            <w:proofErr w:type="spellStart"/>
            <w:r w:rsidRPr="00C3127E">
              <w:rPr>
                <w:rFonts w:ascii="Montserrat" w:hAnsi="Montserrat" w:cs="Arial"/>
                <w:color w:val="27344C"/>
                <w:sz w:val="22"/>
                <w:szCs w:val="22"/>
                <w:lang w:val="pt-BR"/>
              </w:rPr>
              <w:t>raport</w:t>
            </w:r>
            <w:proofErr w:type="spellEnd"/>
            <w:r w:rsidRPr="00C3127E">
              <w:rPr>
                <w:rFonts w:ascii="Montserrat" w:hAnsi="Montserrat" w:cs="Arial"/>
                <w:color w:val="27344C"/>
                <w:sz w:val="22"/>
                <w:szCs w:val="22"/>
                <w:lang w:val="pt-BR"/>
              </w:rPr>
              <w:t xml:space="preserve"> </w:t>
            </w:r>
            <w:proofErr w:type="spellStart"/>
            <w:r w:rsidRPr="00C3127E">
              <w:rPr>
                <w:rFonts w:ascii="Montserrat" w:hAnsi="Montserrat" w:cs="Arial"/>
                <w:color w:val="27344C"/>
                <w:sz w:val="22"/>
                <w:szCs w:val="22"/>
                <w:lang w:val="pt-BR"/>
              </w:rPr>
              <w:t>privind</w:t>
            </w:r>
            <w:proofErr w:type="spellEnd"/>
            <w:r w:rsidRPr="00C3127E">
              <w:rPr>
                <w:rFonts w:ascii="Montserrat" w:hAnsi="Montserrat" w:cs="Arial"/>
                <w:color w:val="27344C"/>
                <w:sz w:val="22"/>
                <w:szCs w:val="22"/>
                <w:lang w:val="pt-BR"/>
              </w:rPr>
              <w:t xml:space="preserve"> </w:t>
            </w:r>
            <w:proofErr w:type="spellStart"/>
            <w:r w:rsidRPr="00C3127E">
              <w:rPr>
                <w:rFonts w:ascii="Montserrat" w:hAnsi="Montserrat" w:cs="Arial"/>
                <w:color w:val="27344C"/>
                <w:sz w:val="22"/>
                <w:szCs w:val="22"/>
                <w:lang w:val="pt-BR"/>
              </w:rPr>
              <w:t>impactul</w:t>
            </w:r>
            <w:proofErr w:type="spellEnd"/>
            <w:r w:rsidRPr="00C3127E">
              <w:rPr>
                <w:rFonts w:ascii="Montserrat" w:hAnsi="Montserrat" w:cs="Arial"/>
                <w:color w:val="27344C"/>
                <w:sz w:val="22"/>
                <w:szCs w:val="22"/>
                <w:lang w:val="pt-BR"/>
              </w:rPr>
              <w:t xml:space="preserve"> </w:t>
            </w:r>
            <w:proofErr w:type="spellStart"/>
            <w:r w:rsidRPr="00C3127E">
              <w:rPr>
                <w:rFonts w:ascii="Montserrat" w:hAnsi="Montserrat" w:cs="Arial"/>
                <w:color w:val="27344C"/>
                <w:sz w:val="22"/>
                <w:szCs w:val="22"/>
                <w:lang w:val="pt-BR"/>
              </w:rPr>
              <w:t>asupra</w:t>
            </w:r>
            <w:proofErr w:type="spellEnd"/>
            <w:r w:rsidRPr="00C3127E">
              <w:rPr>
                <w:rFonts w:ascii="Montserrat" w:hAnsi="Montserrat" w:cs="Arial"/>
                <w:color w:val="27344C"/>
                <w:sz w:val="22"/>
                <w:szCs w:val="22"/>
                <w:lang w:val="pt-BR"/>
              </w:rPr>
              <w:t xml:space="preserve"> </w:t>
            </w:r>
            <w:proofErr w:type="spellStart"/>
            <w:r w:rsidRPr="00C3127E">
              <w:rPr>
                <w:rFonts w:ascii="Montserrat" w:hAnsi="Montserrat" w:cs="Arial"/>
                <w:color w:val="27344C"/>
                <w:sz w:val="22"/>
                <w:szCs w:val="22"/>
                <w:lang w:val="pt-BR"/>
              </w:rPr>
              <w:t>mediului</w:t>
            </w:r>
            <w:proofErr w:type="spellEnd"/>
            <w:r w:rsidRPr="00C3127E">
              <w:rPr>
                <w:rFonts w:ascii="Montserrat" w:hAnsi="Montserrat" w:cs="Arial"/>
                <w:color w:val="27344C"/>
                <w:sz w:val="22"/>
                <w:szCs w:val="22"/>
                <w:lang w:val="pt-BR"/>
              </w:rPr>
              <w:t>;</w:t>
            </w:r>
          </w:p>
          <w:p w14:paraId="03F5E20C" w14:textId="77777777" w:rsidR="00DC6ACD" w:rsidRPr="00C3127E" w:rsidRDefault="00DC6ACD" w:rsidP="00BC580D">
            <w:pPr>
              <w:pStyle w:val="ListParagraph"/>
              <w:numPr>
                <w:ilvl w:val="0"/>
                <w:numId w:val="31"/>
              </w:numPr>
              <w:spacing w:after="0"/>
              <w:ind w:left="322" w:right="39" w:hanging="322"/>
              <w:rPr>
                <w:rFonts w:ascii="Montserrat" w:hAnsi="Montserrat" w:cs="Arial"/>
                <w:color w:val="27344C"/>
                <w:sz w:val="22"/>
                <w:szCs w:val="22"/>
                <w:lang w:val="en-US"/>
              </w:rPr>
            </w:pPr>
            <w:proofErr w:type="spellStart"/>
            <w:r w:rsidRPr="00C3127E">
              <w:rPr>
                <w:rFonts w:ascii="Montserrat" w:hAnsi="Montserrat" w:cs="Arial"/>
                <w:color w:val="27344C"/>
                <w:sz w:val="22"/>
                <w:szCs w:val="22"/>
                <w:lang w:val="en-US"/>
              </w:rPr>
              <w:t>studii</w:t>
            </w:r>
            <w:proofErr w:type="spellEnd"/>
            <w:r w:rsidRPr="00C3127E">
              <w:rPr>
                <w:rFonts w:ascii="Montserrat" w:hAnsi="Montserrat" w:cs="Arial"/>
                <w:color w:val="27344C"/>
                <w:sz w:val="22"/>
                <w:szCs w:val="22"/>
                <w:lang w:val="en-US"/>
              </w:rPr>
              <w:t xml:space="preserve"> de </w:t>
            </w:r>
            <w:proofErr w:type="spellStart"/>
            <w:r w:rsidRPr="00C3127E">
              <w:rPr>
                <w:rFonts w:ascii="Montserrat" w:hAnsi="Montserrat" w:cs="Arial"/>
                <w:color w:val="27344C"/>
                <w:sz w:val="22"/>
                <w:szCs w:val="22"/>
                <w:lang w:val="en-US"/>
              </w:rPr>
              <w:t>specialitate</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necesare</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în</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funcție</w:t>
            </w:r>
            <w:proofErr w:type="spellEnd"/>
            <w:r w:rsidRPr="00C3127E">
              <w:rPr>
                <w:rFonts w:ascii="Montserrat" w:hAnsi="Montserrat" w:cs="Arial"/>
                <w:color w:val="27344C"/>
                <w:sz w:val="22"/>
                <w:szCs w:val="22"/>
                <w:lang w:val="en-US"/>
              </w:rPr>
              <w:t xml:space="preserve"> de </w:t>
            </w:r>
            <w:proofErr w:type="spellStart"/>
            <w:r w:rsidRPr="00C3127E">
              <w:rPr>
                <w:rFonts w:ascii="Montserrat" w:hAnsi="Montserrat" w:cs="Arial"/>
                <w:color w:val="27344C"/>
                <w:sz w:val="22"/>
                <w:szCs w:val="22"/>
                <w:lang w:val="en-US"/>
              </w:rPr>
              <w:t>specificul</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investiției</w:t>
            </w:r>
            <w:proofErr w:type="spellEnd"/>
            <w:r w:rsidRPr="00C3127E">
              <w:rPr>
                <w:rFonts w:ascii="Montserrat" w:hAnsi="Montserrat" w:cs="Arial"/>
                <w:color w:val="27344C"/>
                <w:sz w:val="22"/>
                <w:szCs w:val="22"/>
                <w:lang w:val="en-US"/>
              </w:rPr>
              <w:t>.</w:t>
            </w:r>
          </w:p>
          <w:p w14:paraId="0604D2EB" w14:textId="2E624ECA" w:rsidR="00A24795" w:rsidRPr="00C3127E" w:rsidRDefault="00A24795" w:rsidP="00A24795">
            <w:pPr>
              <w:spacing w:before="0" w:after="0"/>
              <w:jc w:val="both"/>
              <w:rPr>
                <w:rFonts w:ascii="Montserrat" w:hAnsi="Montserrat" w:cs="Arial"/>
                <w:strike/>
                <w:color w:val="27344C"/>
                <w:sz w:val="22"/>
                <w:szCs w:val="22"/>
              </w:rPr>
            </w:pPr>
          </w:p>
        </w:tc>
      </w:tr>
      <w:tr w:rsidR="00C3127E" w:rsidRPr="00C3127E" w14:paraId="7B6E6883" w14:textId="77777777" w:rsidTr="00847C4A">
        <w:tc>
          <w:tcPr>
            <w:tcW w:w="3114" w:type="dxa"/>
            <w:vAlign w:val="center"/>
          </w:tcPr>
          <w:p w14:paraId="5E48EC25" w14:textId="77777777" w:rsidR="000D7360" w:rsidRPr="00C3127E" w:rsidRDefault="000D7360" w:rsidP="000D7360">
            <w:pPr>
              <w:ind w:right="175"/>
              <w:rPr>
                <w:rFonts w:ascii="Montserrat" w:hAnsi="Montserrat" w:cs="Arial"/>
                <w:b/>
                <w:bCs/>
                <w:color w:val="27344C"/>
                <w:sz w:val="22"/>
                <w:szCs w:val="22"/>
              </w:rPr>
            </w:pPr>
            <w:r w:rsidRPr="00C3127E">
              <w:rPr>
                <w:rFonts w:ascii="Montserrat" w:hAnsi="Montserrat" w:cs="Arial"/>
                <w:b/>
                <w:bCs/>
                <w:color w:val="27344C"/>
                <w:sz w:val="22"/>
                <w:szCs w:val="22"/>
              </w:rPr>
              <w:t>Servicii/</w:t>
            </w:r>
          </w:p>
          <w:p w14:paraId="2E9827F3" w14:textId="77777777" w:rsidR="000D7360" w:rsidRPr="00C3127E" w:rsidRDefault="000D7360" w:rsidP="000D7360">
            <w:pPr>
              <w:ind w:right="175"/>
              <w:jc w:val="both"/>
              <w:rPr>
                <w:rFonts w:ascii="Montserrat" w:hAnsi="Montserrat" w:cs="Arial"/>
                <w:color w:val="27344C"/>
                <w:sz w:val="22"/>
                <w:szCs w:val="22"/>
              </w:rPr>
            </w:pPr>
          </w:p>
          <w:p w14:paraId="1E416D52" w14:textId="77777777" w:rsidR="000D7360" w:rsidRPr="00C3127E" w:rsidRDefault="000D7360" w:rsidP="000D7360">
            <w:pPr>
              <w:ind w:right="175"/>
              <w:jc w:val="both"/>
              <w:rPr>
                <w:rFonts w:ascii="Montserrat" w:hAnsi="Montserrat" w:cs="Arial"/>
                <w:color w:val="27344C"/>
                <w:sz w:val="22"/>
                <w:szCs w:val="22"/>
              </w:rPr>
            </w:pPr>
            <w:r w:rsidRPr="00C3127E">
              <w:rPr>
                <w:rFonts w:ascii="Montserrat" w:hAnsi="Montserrat" w:cs="Arial"/>
                <w:color w:val="27344C"/>
                <w:sz w:val="22"/>
                <w:szCs w:val="22"/>
              </w:rPr>
              <w:t xml:space="preserve">3.2 </w:t>
            </w:r>
            <w:r w:rsidRPr="00C3127E">
              <w:rPr>
                <w:rFonts w:ascii="Montserrat" w:hAnsi="Montserrat" w:cs="Arial"/>
                <w:b/>
                <w:bCs/>
                <w:color w:val="27344C"/>
                <w:sz w:val="22"/>
                <w:szCs w:val="22"/>
              </w:rPr>
              <w:t xml:space="preserve"> </w:t>
            </w:r>
            <w:r w:rsidRPr="00C3127E">
              <w:rPr>
                <w:rFonts w:ascii="Montserrat" w:hAnsi="Montserrat" w:cs="Arial"/>
                <w:color w:val="27344C"/>
                <w:sz w:val="22"/>
                <w:szCs w:val="22"/>
              </w:rPr>
              <w:t>Documentații-suport și cheltuieli pentru obținerea  de avize, acorduri și autorizații</w:t>
            </w:r>
          </w:p>
          <w:p w14:paraId="48420AAC" w14:textId="77777777" w:rsidR="000D7360" w:rsidRPr="00C3127E" w:rsidRDefault="000D7360" w:rsidP="000D7360">
            <w:pPr>
              <w:spacing w:after="0"/>
              <w:ind w:left="360" w:right="175"/>
              <w:jc w:val="center"/>
              <w:rPr>
                <w:rFonts w:ascii="Montserrat" w:hAnsi="Montserrat" w:cs="Arial"/>
                <w:color w:val="27344C"/>
                <w:sz w:val="22"/>
                <w:szCs w:val="22"/>
              </w:rPr>
            </w:pPr>
          </w:p>
        </w:tc>
        <w:tc>
          <w:tcPr>
            <w:tcW w:w="2551" w:type="dxa"/>
            <w:vMerge/>
          </w:tcPr>
          <w:p w14:paraId="28A0324A" w14:textId="77777777" w:rsidR="000D7360" w:rsidRPr="00C3127E" w:rsidRDefault="000D7360" w:rsidP="000D7360">
            <w:pPr>
              <w:spacing w:before="0" w:after="0"/>
              <w:jc w:val="both"/>
              <w:rPr>
                <w:rFonts w:ascii="Montserrat" w:hAnsi="Montserrat" w:cs="Arial"/>
                <w:color w:val="27344C"/>
                <w:sz w:val="22"/>
                <w:szCs w:val="22"/>
              </w:rPr>
            </w:pPr>
          </w:p>
        </w:tc>
        <w:tc>
          <w:tcPr>
            <w:tcW w:w="1985" w:type="dxa"/>
            <w:vMerge/>
          </w:tcPr>
          <w:p w14:paraId="24B61780" w14:textId="77777777" w:rsidR="000D7360" w:rsidRPr="00C3127E" w:rsidRDefault="000D7360" w:rsidP="000D7360">
            <w:pPr>
              <w:spacing w:before="0" w:after="0"/>
              <w:jc w:val="both"/>
              <w:rPr>
                <w:rFonts w:ascii="Montserrat" w:hAnsi="Montserrat" w:cs="Arial"/>
                <w:color w:val="27344C"/>
                <w:sz w:val="22"/>
                <w:szCs w:val="22"/>
              </w:rPr>
            </w:pPr>
          </w:p>
        </w:tc>
        <w:tc>
          <w:tcPr>
            <w:tcW w:w="6945" w:type="dxa"/>
            <w:shd w:val="clear" w:color="auto" w:fill="auto"/>
          </w:tcPr>
          <w:p w14:paraId="34E2FE57" w14:textId="77777777" w:rsidR="000D7360" w:rsidRPr="00C3127E" w:rsidRDefault="000D7360" w:rsidP="000D7360">
            <w:pPr>
              <w:jc w:val="both"/>
              <w:rPr>
                <w:rFonts w:ascii="Montserrat" w:hAnsi="Montserrat" w:cs="Arial"/>
                <w:color w:val="27344C"/>
                <w:sz w:val="22"/>
                <w:szCs w:val="22"/>
              </w:rPr>
            </w:pPr>
            <w:r w:rsidRPr="00C3127E">
              <w:rPr>
                <w:rFonts w:ascii="Montserrat" w:hAnsi="Montserrat" w:cs="Arial"/>
                <w:b/>
                <w:bCs/>
                <w:color w:val="27344C"/>
                <w:sz w:val="22"/>
                <w:szCs w:val="22"/>
              </w:rPr>
              <w:t>Documentații - suport și cheltuieli pentru obținerea  de avize, acorduri și autorizații</w:t>
            </w:r>
            <w:r w:rsidRPr="00C3127E">
              <w:rPr>
                <w:rFonts w:ascii="Montserrat" w:hAnsi="Montserrat" w:cs="Arial"/>
                <w:color w:val="27344C"/>
                <w:sz w:val="22"/>
                <w:szCs w:val="22"/>
              </w:rPr>
              <w:t>:</w:t>
            </w:r>
          </w:p>
          <w:p w14:paraId="03442B19" w14:textId="77777777" w:rsidR="000D7360" w:rsidRPr="00C3127E" w:rsidRDefault="000D7360" w:rsidP="000D7360">
            <w:pPr>
              <w:pStyle w:val="ListParagraph"/>
              <w:numPr>
                <w:ilvl w:val="0"/>
                <w:numId w:val="21"/>
              </w:numPr>
              <w:spacing w:before="120" w:after="120"/>
              <w:ind w:left="316"/>
              <w:rPr>
                <w:rFonts w:ascii="Montserrat" w:hAnsi="Montserrat" w:cs="Arial"/>
                <w:color w:val="27344C"/>
                <w:sz w:val="22"/>
                <w:szCs w:val="22"/>
              </w:rPr>
            </w:pPr>
            <w:proofErr w:type="spellStart"/>
            <w:r w:rsidRPr="00C3127E">
              <w:rPr>
                <w:rFonts w:ascii="Montserrat" w:hAnsi="Montserrat" w:cs="Arial"/>
                <w:color w:val="27344C"/>
                <w:sz w:val="22"/>
                <w:szCs w:val="22"/>
              </w:rPr>
              <w:t>Obţinerea</w:t>
            </w:r>
            <w:proofErr w:type="spellEnd"/>
            <w:r w:rsidRPr="00C3127E">
              <w:rPr>
                <w:rFonts w:ascii="Montserrat" w:hAnsi="Montserrat" w:cs="Arial"/>
                <w:color w:val="27344C"/>
                <w:sz w:val="22"/>
                <w:szCs w:val="22"/>
              </w:rPr>
              <w:t xml:space="preserve">/prelungirea </w:t>
            </w:r>
            <w:proofErr w:type="spellStart"/>
            <w:r w:rsidRPr="00C3127E">
              <w:rPr>
                <w:rFonts w:ascii="Montserrat" w:hAnsi="Montserrat" w:cs="Arial"/>
                <w:color w:val="27344C"/>
                <w:sz w:val="22"/>
                <w:szCs w:val="22"/>
              </w:rPr>
              <w:t>valabilităţii</w:t>
            </w:r>
            <w:proofErr w:type="spellEnd"/>
            <w:r w:rsidRPr="00C3127E">
              <w:rPr>
                <w:rFonts w:ascii="Montserrat" w:hAnsi="Montserrat" w:cs="Arial"/>
                <w:color w:val="27344C"/>
                <w:sz w:val="22"/>
                <w:szCs w:val="22"/>
              </w:rPr>
              <w:t xml:space="preserve"> certificatului de urbanism;</w:t>
            </w:r>
          </w:p>
          <w:p w14:paraId="6936093D" w14:textId="77777777" w:rsidR="000D7360" w:rsidRPr="00C3127E" w:rsidRDefault="000D7360" w:rsidP="000D7360">
            <w:pPr>
              <w:pStyle w:val="ListParagraph"/>
              <w:numPr>
                <w:ilvl w:val="0"/>
                <w:numId w:val="21"/>
              </w:numPr>
              <w:spacing w:before="120" w:after="120"/>
              <w:ind w:left="316"/>
              <w:rPr>
                <w:rFonts w:ascii="Montserrat" w:hAnsi="Montserrat" w:cs="Arial"/>
                <w:color w:val="27344C"/>
                <w:sz w:val="22"/>
                <w:szCs w:val="22"/>
              </w:rPr>
            </w:pPr>
            <w:proofErr w:type="spellStart"/>
            <w:r w:rsidRPr="00C3127E">
              <w:rPr>
                <w:rFonts w:ascii="Montserrat" w:hAnsi="Montserrat" w:cs="Arial"/>
                <w:color w:val="27344C"/>
                <w:sz w:val="22"/>
                <w:szCs w:val="22"/>
              </w:rPr>
              <w:t>Obţinerea</w:t>
            </w:r>
            <w:proofErr w:type="spellEnd"/>
            <w:r w:rsidRPr="00C3127E">
              <w:rPr>
                <w:rFonts w:ascii="Montserrat" w:hAnsi="Montserrat" w:cs="Arial"/>
                <w:color w:val="27344C"/>
                <w:sz w:val="22"/>
                <w:szCs w:val="22"/>
              </w:rPr>
              <w:t xml:space="preserve">/prelungirea </w:t>
            </w:r>
            <w:proofErr w:type="spellStart"/>
            <w:r w:rsidRPr="00C3127E">
              <w:rPr>
                <w:rFonts w:ascii="Montserrat" w:hAnsi="Montserrat" w:cs="Arial"/>
                <w:color w:val="27344C"/>
                <w:sz w:val="22"/>
                <w:szCs w:val="22"/>
              </w:rPr>
              <w:t>valabilităţii</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autorizaţiei</w:t>
            </w:r>
            <w:proofErr w:type="spellEnd"/>
            <w:r w:rsidRPr="00C3127E">
              <w:rPr>
                <w:rFonts w:ascii="Montserrat" w:hAnsi="Montserrat" w:cs="Arial"/>
                <w:color w:val="27344C"/>
                <w:sz w:val="22"/>
                <w:szCs w:val="22"/>
              </w:rPr>
              <w:t xml:space="preserve"> de construire/ </w:t>
            </w:r>
            <w:proofErr w:type="spellStart"/>
            <w:r w:rsidRPr="00C3127E">
              <w:rPr>
                <w:rFonts w:ascii="Montserrat" w:hAnsi="Montserrat" w:cs="Arial"/>
                <w:color w:val="27344C"/>
                <w:sz w:val="22"/>
                <w:szCs w:val="22"/>
              </w:rPr>
              <w:t>desfiinţare</w:t>
            </w:r>
            <w:proofErr w:type="spellEnd"/>
            <w:r w:rsidRPr="00C3127E">
              <w:rPr>
                <w:rFonts w:ascii="Montserrat" w:hAnsi="Montserrat" w:cs="Arial"/>
                <w:color w:val="27344C"/>
                <w:sz w:val="22"/>
                <w:szCs w:val="22"/>
              </w:rPr>
              <w:t>;</w:t>
            </w:r>
          </w:p>
          <w:p w14:paraId="590D5AFA" w14:textId="77777777" w:rsidR="000D7360" w:rsidRPr="00C3127E" w:rsidRDefault="000D7360" w:rsidP="000D7360">
            <w:pPr>
              <w:pStyle w:val="ListParagraph"/>
              <w:numPr>
                <w:ilvl w:val="0"/>
                <w:numId w:val="21"/>
              </w:numPr>
              <w:spacing w:before="120" w:after="120"/>
              <w:ind w:left="316"/>
              <w:rPr>
                <w:rFonts w:ascii="Montserrat" w:hAnsi="Montserrat" w:cs="Arial"/>
                <w:color w:val="27344C"/>
                <w:sz w:val="22"/>
                <w:szCs w:val="22"/>
              </w:rPr>
            </w:pPr>
            <w:proofErr w:type="spellStart"/>
            <w:r w:rsidRPr="00C3127E">
              <w:rPr>
                <w:rFonts w:ascii="Montserrat" w:hAnsi="Montserrat" w:cs="Arial"/>
                <w:color w:val="27344C"/>
                <w:sz w:val="22"/>
                <w:szCs w:val="22"/>
              </w:rPr>
              <w:t>Obţinerea</w:t>
            </w:r>
            <w:proofErr w:type="spellEnd"/>
            <w:r w:rsidRPr="00C3127E">
              <w:rPr>
                <w:rFonts w:ascii="Montserrat" w:hAnsi="Montserrat" w:cs="Arial"/>
                <w:color w:val="27344C"/>
                <w:sz w:val="22"/>
                <w:szCs w:val="22"/>
              </w:rPr>
              <w:t xml:space="preserve"> avizelor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acordurilor pentru racorduri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branşamente</w:t>
            </w:r>
            <w:proofErr w:type="spellEnd"/>
            <w:r w:rsidRPr="00C3127E">
              <w:rPr>
                <w:rFonts w:ascii="Montserrat" w:hAnsi="Montserrat" w:cs="Arial"/>
                <w:color w:val="27344C"/>
                <w:sz w:val="22"/>
                <w:szCs w:val="22"/>
              </w:rPr>
              <w:t xml:space="preserve"> la </w:t>
            </w:r>
            <w:proofErr w:type="spellStart"/>
            <w:r w:rsidRPr="00C3127E">
              <w:rPr>
                <w:rFonts w:ascii="Montserrat" w:hAnsi="Montserrat" w:cs="Arial"/>
                <w:color w:val="27344C"/>
                <w:sz w:val="22"/>
                <w:szCs w:val="22"/>
              </w:rPr>
              <w:t>reţele</w:t>
            </w:r>
            <w:proofErr w:type="spellEnd"/>
            <w:r w:rsidRPr="00C3127E">
              <w:rPr>
                <w:rFonts w:ascii="Montserrat" w:hAnsi="Montserrat" w:cs="Arial"/>
                <w:color w:val="27344C"/>
                <w:sz w:val="22"/>
                <w:szCs w:val="22"/>
              </w:rPr>
              <w:t xml:space="preserve"> publice de apă, canalizare, gaze, termoficare, energie electrică, telecomunicații etc.;</w:t>
            </w:r>
          </w:p>
          <w:p w14:paraId="7068164A" w14:textId="77777777" w:rsidR="000D7360" w:rsidRPr="00C3127E" w:rsidRDefault="000D7360" w:rsidP="000D7360">
            <w:pPr>
              <w:pStyle w:val="ListParagraph"/>
              <w:numPr>
                <w:ilvl w:val="0"/>
                <w:numId w:val="21"/>
              </w:numPr>
              <w:spacing w:before="120" w:after="120"/>
              <w:ind w:left="316"/>
              <w:rPr>
                <w:rFonts w:ascii="Montserrat" w:hAnsi="Montserrat" w:cs="Arial"/>
                <w:color w:val="27344C"/>
                <w:sz w:val="22"/>
                <w:szCs w:val="22"/>
              </w:rPr>
            </w:pPr>
            <w:r w:rsidRPr="00C3127E">
              <w:rPr>
                <w:rFonts w:ascii="Montserrat" w:hAnsi="Montserrat" w:cs="Arial"/>
                <w:bCs/>
                <w:color w:val="27344C"/>
                <w:sz w:val="22"/>
                <w:szCs w:val="22"/>
              </w:rPr>
              <w:lastRenderedPageBreak/>
              <w:t>Obținerea certificatului de nomenclatură stradală și adresă;</w:t>
            </w:r>
          </w:p>
          <w:p w14:paraId="642BFD2E" w14:textId="77777777" w:rsidR="000D7360" w:rsidRPr="00C3127E" w:rsidRDefault="000D7360" w:rsidP="000D7360">
            <w:pPr>
              <w:pStyle w:val="ListParagraph"/>
              <w:numPr>
                <w:ilvl w:val="0"/>
                <w:numId w:val="21"/>
              </w:numPr>
              <w:spacing w:before="120" w:after="120"/>
              <w:ind w:left="316"/>
              <w:rPr>
                <w:rFonts w:ascii="Montserrat" w:hAnsi="Montserrat" w:cs="Arial"/>
                <w:color w:val="27344C"/>
                <w:sz w:val="22"/>
                <w:szCs w:val="22"/>
              </w:rPr>
            </w:pPr>
            <w:r w:rsidRPr="00C3127E">
              <w:rPr>
                <w:rFonts w:ascii="Montserrat" w:hAnsi="Montserrat" w:cs="Arial"/>
                <w:color w:val="27344C"/>
                <w:sz w:val="22"/>
                <w:szCs w:val="22"/>
              </w:rPr>
              <w:t xml:space="preserve">Întocmirea </w:t>
            </w:r>
            <w:proofErr w:type="spellStart"/>
            <w:r w:rsidRPr="00C3127E">
              <w:rPr>
                <w:rFonts w:ascii="Montserrat" w:hAnsi="Montserrat" w:cs="Arial"/>
                <w:color w:val="27344C"/>
                <w:sz w:val="22"/>
                <w:szCs w:val="22"/>
              </w:rPr>
              <w:t>documentaţiei</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obţinerea</w:t>
            </w:r>
            <w:proofErr w:type="spellEnd"/>
            <w:r w:rsidRPr="00C3127E">
              <w:rPr>
                <w:rFonts w:ascii="Montserrat" w:hAnsi="Montserrat" w:cs="Arial"/>
                <w:color w:val="27344C"/>
                <w:sz w:val="22"/>
                <w:szCs w:val="22"/>
              </w:rPr>
              <w:t xml:space="preserve"> numărului cadastral provizoriu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înregistrarea terenului în cartea funciară;</w:t>
            </w:r>
          </w:p>
          <w:p w14:paraId="069CC7EC" w14:textId="77777777" w:rsidR="000D7360" w:rsidRPr="00C3127E" w:rsidRDefault="000D7360" w:rsidP="000D7360">
            <w:pPr>
              <w:pStyle w:val="ListParagraph"/>
              <w:numPr>
                <w:ilvl w:val="0"/>
                <w:numId w:val="21"/>
              </w:numPr>
              <w:spacing w:before="120" w:after="120"/>
              <w:ind w:left="316"/>
              <w:rPr>
                <w:rFonts w:ascii="Montserrat" w:hAnsi="Montserrat" w:cs="Arial"/>
                <w:color w:val="27344C"/>
                <w:sz w:val="22"/>
                <w:szCs w:val="22"/>
              </w:rPr>
            </w:pPr>
            <w:proofErr w:type="spellStart"/>
            <w:r w:rsidRPr="00C3127E">
              <w:rPr>
                <w:rFonts w:ascii="Montserrat" w:hAnsi="Montserrat" w:cs="Arial"/>
                <w:color w:val="27344C"/>
                <w:sz w:val="22"/>
                <w:szCs w:val="22"/>
              </w:rPr>
              <w:t>Obţinerea</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lang w:val="en-US"/>
              </w:rPr>
              <w:t>actului</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administrativ</w:t>
            </w:r>
            <w:proofErr w:type="spellEnd"/>
            <w:r w:rsidRPr="00C3127E">
              <w:rPr>
                <w:rFonts w:ascii="Montserrat" w:hAnsi="Montserrat" w:cs="Arial"/>
                <w:color w:val="27344C"/>
                <w:sz w:val="22"/>
                <w:szCs w:val="22"/>
                <w:lang w:val="en-US"/>
              </w:rPr>
              <w:t xml:space="preserve"> al </w:t>
            </w:r>
            <w:proofErr w:type="spellStart"/>
            <w:r w:rsidRPr="00C3127E">
              <w:rPr>
                <w:rFonts w:ascii="Montserrat" w:hAnsi="Montserrat" w:cs="Arial"/>
                <w:color w:val="27344C"/>
                <w:sz w:val="22"/>
                <w:szCs w:val="22"/>
                <w:lang w:val="en-US"/>
              </w:rPr>
              <w:t>autorităţii</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competente</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pentru</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protecţia</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mediului</w:t>
            </w:r>
            <w:proofErr w:type="spellEnd"/>
            <w:r w:rsidRPr="00C3127E">
              <w:rPr>
                <w:rFonts w:ascii="Montserrat" w:hAnsi="Montserrat" w:cs="Arial"/>
                <w:color w:val="27344C"/>
                <w:sz w:val="22"/>
                <w:szCs w:val="22"/>
              </w:rPr>
              <w:t>;</w:t>
            </w:r>
          </w:p>
          <w:p w14:paraId="47AE6607" w14:textId="77777777" w:rsidR="000D7360" w:rsidRPr="00C3127E" w:rsidRDefault="000D7360" w:rsidP="000D7360">
            <w:pPr>
              <w:pStyle w:val="ListParagraph"/>
              <w:numPr>
                <w:ilvl w:val="0"/>
                <w:numId w:val="21"/>
              </w:numPr>
              <w:spacing w:before="120" w:after="120"/>
              <w:ind w:left="316"/>
              <w:rPr>
                <w:rFonts w:ascii="Montserrat" w:hAnsi="Montserrat" w:cs="Arial"/>
                <w:color w:val="27344C"/>
                <w:sz w:val="22"/>
                <w:szCs w:val="22"/>
              </w:rPr>
            </w:pPr>
            <w:proofErr w:type="spellStart"/>
            <w:r w:rsidRPr="00C3127E">
              <w:rPr>
                <w:rFonts w:ascii="Montserrat" w:hAnsi="Montserrat" w:cs="Arial"/>
                <w:color w:val="27344C"/>
                <w:sz w:val="22"/>
                <w:szCs w:val="22"/>
              </w:rPr>
              <w:t>Obţinerea</w:t>
            </w:r>
            <w:proofErr w:type="spellEnd"/>
            <w:r w:rsidRPr="00C3127E">
              <w:rPr>
                <w:rFonts w:ascii="Montserrat" w:hAnsi="Montserrat" w:cs="Arial"/>
                <w:color w:val="27344C"/>
                <w:sz w:val="22"/>
                <w:szCs w:val="22"/>
              </w:rPr>
              <w:t xml:space="preserve"> avizului P.S.I.;</w:t>
            </w:r>
          </w:p>
          <w:p w14:paraId="76A6E364" w14:textId="088CE45A" w:rsidR="000D7360" w:rsidRPr="00C3127E" w:rsidRDefault="000D7360" w:rsidP="000D7360">
            <w:pPr>
              <w:pStyle w:val="ListParagraph"/>
              <w:numPr>
                <w:ilvl w:val="0"/>
                <w:numId w:val="21"/>
              </w:numPr>
              <w:spacing w:after="0"/>
              <w:ind w:left="316"/>
              <w:rPr>
                <w:rFonts w:ascii="Montserrat" w:hAnsi="Montserrat" w:cs="Arial"/>
                <w:color w:val="27344C"/>
                <w:sz w:val="22"/>
                <w:szCs w:val="22"/>
              </w:rPr>
            </w:pPr>
            <w:r w:rsidRPr="00C3127E">
              <w:rPr>
                <w:rFonts w:ascii="Montserrat" w:hAnsi="Montserrat" w:cs="Arial"/>
                <w:color w:val="27344C"/>
                <w:sz w:val="22"/>
                <w:szCs w:val="22"/>
              </w:rPr>
              <w:t xml:space="preserve">Alte avize, acorduri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autorizaţii</w:t>
            </w:r>
            <w:proofErr w:type="spellEnd"/>
            <w:r w:rsidRPr="00C3127E">
              <w:rPr>
                <w:rFonts w:ascii="Montserrat" w:hAnsi="Montserrat" w:cs="Arial"/>
                <w:color w:val="27344C"/>
                <w:sz w:val="22"/>
                <w:szCs w:val="22"/>
              </w:rPr>
              <w:t xml:space="preserve"> solicitate prin certificatul de urbanism sau autorizații de funcționare, necesare în vederea implementării în bune condiții a proiectului.</w:t>
            </w:r>
          </w:p>
        </w:tc>
      </w:tr>
      <w:tr w:rsidR="00C3127E" w:rsidRPr="00C3127E" w14:paraId="36D95131" w14:textId="77777777" w:rsidTr="00847C4A">
        <w:tc>
          <w:tcPr>
            <w:tcW w:w="3114" w:type="dxa"/>
            <w:vAlign w:val="center"/>
          </w:tcPr>
          <w:p w14:paraId="5D2DE49B" w14:textId="77777777" w:rsidR="00392D83" w:rsidRPr="00C3127E" w:rsidRDefault="00392D83" w:rsidP="00392D83">
            <w:pPr>
              <w:ind w:right="175"/>
              <w:rPr>
                <w:rFonts w:ascii="Montserrat" w:hAnsi="Montserrat" w:cs="Arial"/>
                <w:b/>
                <w:bCs/>
                <w:color w:val="27344C"/>
                <w:sz w:val="22"/>
                <w:szCs w:val="22"/>
              </w:rPr>
            </w:pPr>
            <w:r w:rsidRPr="00C3127E">
              <w:rPr>
                <w:rFonts w:ascii="Montserrat" w:hAnsi="Montserrat" w:cs="Arial"/>
                <w:b/>
                <w:bCs/>
                <w:color w:val="27344C"/>
                <w:sz w:val="22"/>
                <w:szCs w:val="22"/>
              </w:rPr>
              <w:lastRenderedPageBreak/>
              <w:t>Servicii/</w:t>
            </w:r>
          </w:p>
          <w:p w14:paraId="55AC6D17" w14:textId="16F8968A" w:rsidR="00A24795" w:rsidRPr="00C3127E" w:rsidRDefault="00392D83" w:rsidP="00392D83">
            <w:pPr>
              <w:spacing w:after="0"/>
              <w:ind w:right="175"/>
              <w:rPr>
                <w:rFonts w:ascii="Montserrat" w:hAnsi="Montserrat" w:cs="Arial"/>
                <w:color w:val="27344C"/>
                <w:sz w:val="22"/>
                <w:szCs w:val="22"/>
              </w:rPr>
            </w:pPr>
            <w:r w:rsidRPr="00C3127E">
              <w:rPr>
                <w:rFonts w:ascii="Montserrat" w:hAnsi="Montserrat" w:cs="Arial"/>
                <w:color w:val="27344C"/>
                <w:sz w:val="22"/>
                <w:szCs w:val="22"/>
              </w:rPr>
              <w:t>3.3</w:t>
            </w:r>
            <w:r w:rsidRPr="00C3127E">
              <w:rPr>
                <w:rFonts w:ascii="Montserrat" w:hAnsi="Montserrat" w:cs="Arial"/>
                <w:b/>
                <w:bCs/>
                <w:color w:val="27344C"/>
                <w:sz w:val="22"/>
                <w:szCs w:val="22"/>
              </w:rPr>
              <w:t xml:space="preserve"> </w:t>
            </w:r>
            <w:r w:rsidRPr="00C3127E">
              <w:rPr>
                <w:rFonts w:ascii="Montserrat" w:hAnsi="Montserrat" w:cs="Arial"/>
                <w:color w:val="27344C"/>
                <w:sz w:val="22"/>
                <w:szCs w:val="22"/>
              </w:rPr>
              <w:t>Expertizare tehnică</w:t>
            </w:r>
          </w:p>
        </w:tc>
        <w:tc>
          <w:tcPr>
            <w:tcW w:w="2551" w:type="dxa"/>
            <w:vMerge/>
          </w:tcPr>
          <w:p w14:paraId="52E1DCCD" w14:textId="77777777" w:rsidR="00A24795" w:rsidRPr="00C3127E" w:rsidRDefault="00A24795" w:rsidP="00A24795">
            <w:pPr>
              <w:spacing w:before="0" w:after="0"/>
              <w:jc w:val="both"/>
              <w:rPr>
                <w:rFonts w:ascii="Montserrat" w:hAnsi="Montserrat" w:cs="Arial"/>
                <w:color w:val="27344C"/>
                <w:sz w:val="22"/>
                <w:szCs w:val="22"/>
              </w:rPr>
            </w:pPr>
          </w:p>
        </w:tc>
        <w:tc>
          <w:tcPr>
            <w:tcW w:w="1985" w:type="dxa"/>
            <w:vMerge/>
          </w:tcPr>
          <w:p w14:paraId="3DE08F52" w14:textId="77777777" w:rsidR="00A24795" w:rsidRPr="00C3127E" w:rsidRDefault="00A24795" w:rsidP="00A24795">
            <w:pPr>
              <w:spacing w:before="0" w:after="0"/>
              <w:jc w:val="both"/>
              <w:rPr>
                <w:rFonts w:ascii="Montserrat" w:hAnsi="Montserrat" w:cs="Arial"/>
                <w:color w:val="27344C"/>
                <w:sz w:val="22"/>
                <w:szCs w:val="22"/>
              </w:rPr>
            </w:pPr>
          </w:p>
        </w:tc>
        <w:tc>
          <w:tcPr>
            <w:tcW w:w="6945" w:type="dxa"/>
            <w:shd w:val="clear" w:color="auto" w:fill="auto"/>
          </w:tcPr>
          <w:p w14:paraId="3E78AEDE" w14:textId="56C168BE" w:rsidR="00A24795" w:rsidRPr="00C3127E" w:rsidRDefault="00A24795" w:rsidP="00A24795">
            <w:pPr>
              <w:spacing w:before="0" w:after="0"/>
              <w:jc w:val="both"/>
              <w:rPr>
                <w:rFonts w:ascii="Montserrat" w:hAnsi="Montserrat" w:cs="Arial"/>
                <w:color w:val="27344C"/>
                <w:sz w:val="22"/>
                <w:szCs w:val="22"/>
              </w:rPr>
            </w:pPr>
            <w:r w:rsidRPr="00C3127E">
              <w:rPr>
                <w:rFonts w:ascii="Montserrat" w:hAnsi="Montserrat" w:cs="Arial"/>
                <w:b/>
                <w:bCs/>
                <w:color w:val="27344C"/>
                <w:sz w:val="22"/>
                <w:szCs w:val="22"/>
              </w:rPr>
              <w:t>Expertiză tehnică</w:t>
            </w:r>
            <w:r w:rsidRPr="00C3127E">
              <w:rPr>
                <w:rFonts w:ascii="Montserrat" w:hAnsi="Montserrat" w:cs="Arial"/>
                <w:color w:val="27344C"/>
                <w:sz w:val="22"/>
                <w:szCs w:val="22"/>
              </w:rPr>
              <w:t xml:space="preserve">: cheltuielile cu elaborarea expertizelor tehnice a construcțiilor existente, a structurilor și/sau, după caz, a proiectelor tehnice, inclusiv întocmirea de către expertul tehnic a raportului de expertiză tehnică, în conformitate cu prevederile art. 14 alin. </w:t>
            </w:r>
            <w:r w:rsidRPr="00C3127E">
              <w:rPr>
                <w:rFonts w:ascii="Montserrat" w:hAnsi="Montserrat" w:cs="Arial"/>
                <w:color w:val="27344C"/>
                <w:sz w:val="22"/>
                <w:szCs w:val="22"/>
                <w:lang w:val="en-US"/>
              </w:rPr>
              <w:t>(2</w:t>
            </w:r>
            <w:r w:rsidRPr="00C3127E">
              <w:rPr>
                <w:rFonts w:ascii="Montserrat" w:hAnsi="Montserrat" w:cs="Arial"/>
                <w:color w:val="27344C"/>
                <w:sz w:val="22"/>
                <w:szCs w:val="22"/>
              </w:rPr>
              <w:t>) din HG 907/2016.</w:t>
            </w:r>
          </w:p>
        </w:tc>
      </w:tr>
      <w:tr w:rsidR="00C3127E" w:rsidRPr="00C3127E" w14:paraId="7511D1A7" w14:textId="77777777" w:rsidTr="00847C4A">
        <w:tc>
          <w:tcPr>
            <w:tcW w:w="3114" w:type="dxa"/>
            <w:vAlign w:val="center"/>
          </w:tcPr>
          <w:p w14:paraId="1E91E4AA" w14:textId="7E5376B5" w:rsidR="00392D83" w:rsidRPr="00C3127E" w:rsidRDefault="00392D83" w:rsidP="00392D83">
            <w:pPr>
              <w:ind w:right="175"/>
              <w:rPr>
                <w:rFonts w:ascii="Montserrat" w:hAnsi="Montserrat" w:cs="Arial"/>
                <w:b/>
                <w:bCs/>
                <w:color w:val="27344C"/>
                <w:sz w:val="22"/>
                <w:szCs w:val="22"/>
              </w:rPr>
            </w:pPr>
            <w:r w:rsidRPr="00C3127E">
              <w:rPr>
                <w:rFonts w:ascii="Montserrat" w:hAnsi="Montserrat" w:cs="Arial"/>
                <w:b/>
                <w:bCs/>
                <w:color w:val="27344C"/>
                <w:sz w:val="22"/>
                <w:szCs w:val="22"/>
              </w:rPr>
              <w:t>Servicii/</w:t>
            </w:r>
          </w:p>
          <w:p w14:paraId="5DFE1191" w14:textId="77777777" w:rsidR="00392D83" w:rsidRPr="00C3127E" w:rsidRDefault="00392D83" w:rsidP="00392D83">
            <w:pPr>
              <w:jc w:val="both"/>
              <w:rPr>
                <w:rFonts w:ascii="Montserrat" w:hAnsi="Montserrat" w:cs="Courier New"/>
                <w:color w:val="27344C"/>
                <w:sz w:val="22"/>
                <w:szCs w:val="22"/>
                <w:shd w:val="clear" w:color="auto" w:fill="FFFFFF"/>
              </w:rPr>
            </w:pPr>
            <w:r w:rsidRPr="00C3127E">
              <w:rPr>
                <w:rFonts w:ascii="Montserrat" w:hAnsi="Montserrat" w:cs="Courier New"/>
                <w:color w:val="27344C"/>
                <w:sz w:val="22"/>
                <w:szCs w:val="22"/>
                <w:shd w:val="clear" w:color="auto" w:fill="FFFFFF"/>
              </w:rPr>
              <w:t>3.5.1. Temă de proiectare</w:t>
            </w:r>
          </w:p>
          <w:p w14:paraId="408A6E0D" w14:textId="2D2E4338" w:rsidR="00392D83" w:rsidRPr="00C3127E" w:rsidRDefault="00392D83" w:rsidP="00392D83">
            <w:pPr>
              <w:jc w:val="both"/>
              <w:rPr>
                <w:rFonts w:ascii="Montserrat" w:hAnsi="Montserrat" w:cs="Arial"/>
                <w:color w:val="27344C"/>
                <w:sz w:val="22"/>
                <w:szCs w:val="22"/>
              </w:rPr>
            </w:pPr>
            <w:r w:rsidRPr="00C3127E">
              <w:rPr>
                <w:rFonts w:ascii="Montserrat" w:hAnsi="Montserrat" w:cs="Arial"/>
                <w:color w:val="27344C"/>
                <w:sz w:val="22"/>
                <w:szCs w:val="22"/>
              </w:rPr>
              <w:t>3.5.3. Studiu de fezabilitate/documentație de avizare a lucrărilor de intervenții și</w:t>
            </w:r>
            <w:r w:rsidR="000D7360" w:rsidRPr="00C3127E">
              <w:rPr>
                <w:rFonts w:ascii="Montserrat" w:hAnsi="Montserrat" w:cs="Arial"/>
                <w:color w:val="27344C"/>
                <w:sz w:val="22"/>
                <w:szCs w:val="22"/>
              </w:rPr>
              <w:t xml:space="preserve"> </w:t>
            </w:r>
            <w:r w:rsidRPr="00C3127E">
              <w:rPr>
                <w:rFonts w:ascii="Montserrat" w:hAnsi="Montserrat" w:cs="Arial"/>
                <w:color w:val="27344C"/>
                <w:sz w:val="22"/>
                <w:szCs w:val="22"/>
              </w:rPr>
              <w:t>deviz general</w:t>
            </w:r>
          </w:p>
          <w:p w14:paraId="19ACBAFF" w14:textId="77777777" w:rsidR="00392D83" w:rsidRPr="00C3127E" w:rsidRDefault="00392D83" w:rsidP="00392D83">
            <w:pPr>
              <w:jc w:val="both"/>
              <w:rPr>
                <w:rStyle w:val="spar"/>
                <w:rFonts w:ascii="Montserrat" w:hAnsi="Montserrat" w:cs="Courier New"/>
                <w:color w:val="27344C"/>
                <w:sz w:val="22"/>
                <w:szCs w:val="22"/>
                <w:bdr w:val="none" w:sz="0" w:space="0" w:color="auto" w:frame="1"/>
                <w:shd w:val="clear" w:color="auto" w:fill="FFFFFF"/>
              </w:rPr>
            </w:pPr>
            <w:r w:rsidRPr="00C3127E">
              <w:rPr>
                <w:rStyle w:val="spar"/>
                <w:rFonts w:ascii="Montserrat" w:hAnsi="Montserrat" w:cs="Courier New"/>
                <w:color w:val="27344C"/>
                <w:sz w:val="22"/>
                <w:szCs w:val="22"/>
                <w:bdr w:val="none" w:sz="0" w:space="0" w:color="auto" w:frame="1"/>
                <w:shd w:val="clear" w:color="auto" w:fill="FFFFFF"/>
              </w:rPr>
              <w:t>3.5.4. Documentațiile tehnice necesare în vederea obținerii avizelor/acordurilor/ autorizațiilor</w:t>
            </w:r>
          </w:p>
          <w:p w14:paraId="128E8D0D" w14:textId="77777777" w:rsidR="00392D83" w:rsidRPr="00C3127E" w:rsidRDefault="00392D83" w:rsidP="00392D83">
            <w:pPr>
              <w:jc w:val="both"/>
              <w:rPr>
                <w:rStyle w:val="spar"/>
                <w:rFonts w:ascii="Montserrat" w:hAnsi="Montserrat" w:cs="Courier New"/>
                <w:color w:val="27344C"/>
                <w:sz w:val="22"/>
                <w:szCs w:val="22"/>
                <w:bdr w:val="none" w:sz="0" w:space="0" w:color="auto" w:frame="1"/>
                <w:shd w:val="clear" w:color="auto" w:fill="FFFFFF"/>
              </w:rPr>
            </w:pPr>
            <w:r w:rsidRPr="00C3127E">
              <w:rPr>
                <w:rStyle w:val="spar"/>
                <w:rFonts w:ascii="Montserrat" w:hAnsi="Montserrat" w:cs="Courier New"/>
                <w:color w:val="27344C"/>
                <w:sz w:val="22"/>
                <w:szCs w:val="22"/>
                <w:bdr w:val="none" w:sz="0" w:space="0" w:color="auto" w:frame="1"/>
                <w:shd w:val="clear" w:color="auto" w:fill="FFFFFF"/>
              </w:rPr>
              <w:t xml:space="preserve">3.5.5. Verificarea tehnică de calitate a proiectului </w:t>
            </w:r>
            <w:r w:rsidRPr="00C3127E">
              <w:rPr>
                <w:rStyle w:val="spar"/>
                <w:rFonts w:ascii="Montserrat" w:hAnsi="Montserrat" w:cs="Courier New"/>
                <w:color w:val="27344C"/>
                <w:sz w:val="22"/>
                <w:szCs w:val="22"/>
                <w:bdr w:val="none" w:sz="0" w:space="0" w:color="auto" w:frame="1"/>
                <w:shd w:val="clear" w:color="auto" w:fill="FFFFFF"/>
              </w:rPr>
              <w:lastRenderedPageBreak/>
              <w:t xml:space="preserve">tehnic și a detaliilor de execuție  </w:t>
            </w:r>
          </w:p>
          <w:p w14:paraId="4A0C96C6" w14:textId="67C559F5" w:rsidR="00392D83" w:rsidRPr="00C3127E" w:rsidRDefault="00392D83" w:rsidP="00392D83">
            <w:pPr>
              <w:spacing w:after="0"/>
              <w:ind w:right="175"/>
              <w:rPr>
                <w:rFonts w:ascii="Montserrat" w:hAnsi="Montserrat" w:cs="Arial"/>
                <w:color w:val="27344C"/>
                <w:sz w:val="22"/>
                <w:szCs w:val="22"/>
              </w:rPr>
            </w:pPr>
            <w:r w:rsidRPr="00C3127E">
              <w:rPr>
                <w:rStyle w:val="spar"/>
                <w:rFonts w:ascii="Montserrat" w:hAnsi="Montserrat" w:cs="Courier New"/>
                <w:color w:val="27344C"/>
                <w:sz w:val="22"/>
                <w:szCs w:val="22"/>
                <w:bdr w:val="none" w:sz="0" w:space="0" w:color="auto" w:frame="1"/>
                <w:shd w:val="clear" w:color="auto" w:fill="FFFFFF"/>
              </w:rPr>
              <w:t>3.5.6. Proiect tehnic și detalii de execuție</w:t>
            </w:r>
          </w:p>
        </w:tc>
        <w:tc>
          <w:tcPr>
            <w:tcW w:w="2551" w:type="dxa"/>
            <w:vMerge/>
          </w:tcPr>
          <w:p w14:paraId="6000F8D4" w14:textId="77777777" w:rsidR="00392D83" w:rsidRPr="00C3127E" w:rsidRDefault="00392D83" w:rsidP="00392D83">
            <w:pPr>
              <w:spacing w:before="0" w:after="0"/>
              <w:jc w:val="both"/>
              <w:rPr>
                <w:rFonts w:ascii="Montserrat" w:hAnsi="Montserrat" w:cs="Arial"/>
                <w:color w:val="27344C"/>
                <w:sz w:val="22"/>
                <w:szCs w:val="22"/>
              </w:rPr>
            </w:pPr>
          </w:p>
        </w:tc>
        <w:tc>
          <w:tcPr>
            <w:tcW w:w="1985" w:type="dxa"/>
            <w:vMerge/>
          </w:tcPr>
          <w:p w14:paraId="2056C11F" w14:textId="77777777" w:rsidR="00392D83" w:rsidRPr="00C3127E" w:rsidRDefault="00392D83" w:rsidP="00392D83">
            <w:pPr>
              <w:spacing w:before="0" w:after="0"/>
              <w:jc w:val="both"/>
              <w:rPr>
                <w:rFonts w:ascii="Montserrat" w:hAnsi="Montserrat" w:cs="Arial"/>
                <w:color w:val="27344C"/>
                <w:sz w:val="22"/>
                <w:szCs w:val="22"/>
              </w:rPr>
            </w:pPr>
          </w:p>
        </w:tc>
        <w:tc>
          <w:tcPr>
            <w:tcW w:w="6945" w:type="dxa"/>
            <w:shd w:val="clear" w:color="auto" w:fill="auto"/>
          </w:tcPr>
          <w:p w14:paraId="334D0D53" w14:textId="77777777" w:rsidR="000D7360" w:rsidRPr="00C3127E" w:rsidRDefault="000D7360" w:rsidP="000D7360">
            <w:pPr>
              <w:jc w:val="both"/>
              <w:rPr>
                <w:rFonts w:ascii="Montserrat" w:hAnsi="Montserrat" w:cs="Arial"/>
                <w:color w:val="27344C"/>
                <w:sz w:val="22"/>
                <w:szCs w:val="22"/>
              </w:rPr>
            </w:pPr>
            <w:r w:rsidRPr="00C3127E">
              <w:rPr>
                <w:rFonts w:ascii="Montserrat" w:hAnsi="Montserrat" w:cs="Arial"/>
                <w:b/>
                <w:bCs/>
                <w:color w:val="27344C"/>
                <w:sz w:val="22"/>
                <w:szCs w:val="22"/>
              </w:rPr>
              <w:t>Proiectare:</w:t>
            </w:r>
            <w:r w:rsidRPr="00C3127E">
              <w:rPr>
                <w:rFonts w:ascii="Montserrat" w:hAnsi="Montserrat" w:cs="Arial"/>
                <w:color w:val="27344C"/>
                <w:sz w:val="22"/>
                <w:szCs w:val="22"/>
              </w:rPr>
              <w:t xml:space="preserve"> cheltuielile pentru:</w:t>
            </w:r>
          </w:p>
          <w:p w14:paraId="2E04EACA" w14:textId="77777777" w:rsidR="000D7360" w:rsidRPr="00C3127E" w:rsidRDefault="000D7360" w:rsidP="000D7360">
            <w:pPr>
              <w:pStyle w:val="ListParagraph"/>
              <w:numPr>
                <w:ilvl w:val="0"/>
                <w:numId w:val="23"/>
              </w:numPr>
              <w:spacing w:before="120" w:after="120"/>
              <w:rPr>
                <w:rFonts w:ascii="Montserrat" w:hAnsi="Montserrat"/>
                <w:color w:val="27344C"/>
                <w:sz w:val="22"/>
                <w:szCs w:val="22"/>
                <w:lang w:eastAsia="en-GB"/>
              </w:rPr>
            </w:pPr>
            <w:r w:rsidRPr="00C3127E">
              <w:rPr>
                <w:rFonts w:ascii="Montserrat" w:hAnsi="Montserrat"/>
                <w:color w:val="27344C"/>
                <w:sz w:val="22"/>
                <w:szCs w:val="22"/>
                <w:lang w:eastAsia="en-GB"/>
              </w:rPr>
              <w:t xml:space="preserve">Elaborarea documentației de avizare a lucrărilor de intervenție, proiect tehnic </w:t>
            </w:r>
            <w:proofErr w:type="spellStart"/>
            <w:r w:rsidRPr="00C3127E">
              <w:rPr>
                <w:rFonts w:ascii="Montserrat" w:hAnsi="Montserrat"/>
                <w:color w:val="27344C"/>
                <w:sz w:val="22"/>
                <w:szCs w:val="22"/>
                <w:lang w:eastAsia="en-GB"/>
              </w:rPr>
              <w:t>şi</w:t>
            </w:r>
            <w:proofErr w:type="spellEnd"/>
            <w:r w:rsidRPr="00C3127E">
              <w:rPr>
                <w:rFonts w:ascii="Montserrat" w:hAnsi="Montserrat"/>
                <w:color w:val="27344C"/>
                <w:sz w:val="22"/>
                <w:szCs w:val="22"/>
                <w:lang w:eastAsia="en-GB"/>
              </w:rPr>
              <w:t xml:space="preserve"> detalii de </w:t>
            </w:r>
            <w:proofErr w:type="spellStart"/>
            <w:r w:rsidRPr="00C3127E">
              <w:rPr>
                <w:rFonts w:ascii="Montserrat" w:hAnsi="Montserrat"/>
                <w:color w:val="27344C"/>
                <w:sz w:val="22"/>
                <w:szCs w:val="22"/>
                <w:lang w:eastAsia="en-GB"/>
              </w:rPr>
              <w:t>execuţie</w:t>
            </w:r>
            <w:proofErr w:type="spellEnd"/>
            <w:r w:rsidRPr="00C3127E">
              <w:rPr>
                <w:rFonts w:ascii="Montserrat" w:hAnsi="Montserrat"/>
                <w:color w:val="27344C"/>
                <w:sz w:val="22"/>
                <w:szCs w:val="22"/>
                <w:lang w:eastAsia="en-GB"/>
              </w:rPr>
              <w:t>,</w:t>
            </w:r>
          </w:p>
          <w:p w14:paraId="0DB025B9" w14:textId="77777777" w:rsidR="000D7360" w:rsidRPr="00C3127E" w:rsidRDefault="000D7360" w:rsidP="000D7360">
            <w:pPr>
              <w:pStyle w:val="ListParagraph"/>
              <w:numPr>
                <w:ilvl w:val="0"/>
                <w:numId w:val="23"/>
              </w:numPr>
              <w:spacing w:before="120" w:after="120"/>
              <w:rPr>
                <w:rFonts w:ascii="Montserrat" w:hAnsi="Montserrat"/>
                <w:color w:val="27344C"/>
                <w:sz w:val="22"/>
                <w:szCs w:val="22"/>
                <w:lang w:eastAsia="en-GB"/>
              </w:rPr>
            </w:pPr>
            <w:r w:rsidRPr="00C3127E">
              <w:rPr>
                <w:rFonts w:ascii="Montserrat" w:hAnsi="Montserrat"/>
                <w:color w:val="27344C"/>
                <w:sz w:val="22"/>
                <w:szCs w:val="22"/>
                <w:lang w:eastAsia="en-GB"/>
              </w:rPr>
              <w:t xml:space="preserve">Plata verificării tehnice de calitate a proiectului tehnic </w:t>
            </w:r>
            <w:proofErr w:type="spellStart"/>
            <w:r w:rsidRPr="00C3127E">
              <w:rPr>
                <w:rFonts w:ascii="Montserrat" w:hAnsi="Montserrat"/>
                <w:color w:val="27344C"/>
                <w:sz w:val="22"/>
                <w:szCs w:val="22"/>
                <w:lang w:eastAsia="en-GB"/>
              </w:rPr>
              <w:t>şi</w:t>
            </w:r>
            <w:proofErr w:type="spellEnd"/>
            <w:r w:rsidRPr="00C3127E">
              <w:rPr>
                <w:rFonts w:ascii="Montserrat" w:hAnsi="Montserrat"/>
                <w:color w:val="27344C"/>
                <w:sz w:val="22"/>
                <w:szCs w:val="22"/>
                <w:lang w:eastAsia="en-GB"/>
              </w:rPr>
              <w:t xml:space="preserve"> a detaliilor de </w:t>
            </w:r>
            <w:proofErr w:type="spellStart"/>
            <w:r w:rsidRPr="00C3127E">
              <w:rPr>
                <w:rFonts w:ascii="Montserrat" w:hAnsi="Montserrat"/>
                <w:color w:val="27344C"/>
                <w:sz w:val="22"/>
                <w:szCs w:val="22"/>
                <w:lang w:eastAsia="en-GB"/>
              </w:rPr>
              <w:t>execuţie</w:t>
            </w:r>
            <w:proofErr w:type="spellEnd"/>
            <w:r w:rsidRPr="00C3127E">
              <w:rPr>
                <w:rFonts w:ascii="Montserrat" w:hAnsi="Montserrat"/>
                <w:color w:val="27344C"/>
                <w:sz w:val="22"/>
                <w:szCs w:val="22"/>
                <w:lang w:eastAsia="en-GB"/>
              </w:rPr>
              <w:t>,</w:t>
            </w:r>
          </w:p>
          <w:p w14:paraId="3E47CB21" w14:textId="77777777" w:rsidR="000D7360" w:rsidRPr="00C3127E" w:rsidRDefault="000D7360" w:rsidP="000D7360">
            <w:pPr>
              <w:pStyle w:val="ListParagraph"/>
              <w:numPr>
                <w:ilvl w:val="0"/>
                <w:numId w:val="23"/>
              </w:numPr>
              <w:spacing w:before="120" w:after="120"/>
              <w:rPr>
                <w:rFonts w:ascii="Montserrat" w:hAnsi="Montserrat"/>
                <w:color w:val="27344C"/>
                <w:sz w:val="22"/>
                <w:szCs w:val="22"/>
                <w:lang w:eastAsia="en-GB"/>
              </w:rPr>
            </w:pPr>
            <w:r w:rsidRPr="00C3127E">
              <w:rPr>
                <w:rFonts w:ascii="Montserrat" w:hAnsi="Montserrat"/>
                <w:color w:val="27344C"/>
                <w:sz w:val="22"/>
                <w:szCs w:val="22"/>
                <w:lang w:eastAsia="en-GB"/>
              </w:rPr>
              <w:t xml:space="preserve">Elaborarea </w:t>
            </w:r>
            <w:proofErr w:type="spellStart"/>
            <w:r w:rsidRPr="00C3127E">
              <w:rPr>
                <w:rFonts w:ascii="Montserrat" w:hAnsi="Montserrat"/>
                <w:color w:val="27344C"/>
                <w:sz w:val="22"/>
                <w:szCs w:val="22"/>
                <w:lang w:eastAsia="en-GB"/>
              </w:rPr>
              <w:t>documentaţiilor</w:t>
            </w:r>
            <w:proofErr w:type="spellEnd"/>
            <w:r w:rsidRPr="00C3127E">
              <w:rPr>
                <w:rFonts w:ascii="Montserrat" w:hAnsi="Montserrat"/>
                <w:color w:val="27344C"/>
                <w:sz w:val="22"/>
                <w:szCs w:val="22"/>
                <w:lang w:eastAsia="en-GB"/>
              </w:rPr>
              <w:t xml:space="preserve"> necesare </w:t>
            </w:r>
            <w:proofErr w:type="spellStart"/>
            <w:r w:rsidRPr="00C3127E">
              <w:rPr>
                <w:rFonts w:ascii="Montserrat" w:hAnsi="Montserrat"/>
                <w:color w:val="27344C"/>
                <w:sz w:val="22"/>
                <w:szCs w:val="22"/>
                <w:lang w:eastAsia="en-GB"/>
              </w:rPr>
              <w:t>obţinerii</w:t>
            </w:r>
            <w:proofErr w:type="spellEnd"/>
            <w:r w:rsidRPr="00C3127E">
              <w:rPr>
                <w:rFonts w:ascii="Montserrat" w:hAnsi="Montserrat"/>
                <w:color w:val="27344C"/>
                <w:sz w:val="22"/>
                <w:szCs w:val="22"/>
                <w:lang w:eastAsia="en-GB"/>
              </w:rPr>
              <w:t xml:space="preserve"> acordurilor, avizelor </w:t>
            </w:r>
            <w:proofErr w:type="spellStart"/>
            <w:r w:rsidRPr="00C3127E">
              <w:rPr>
                <w:rFonts w:ascii="Montserrat" w:hAnsi="Montserrat"/>
                <w:color w:val="27344C"/>
                <w:sz w:val="22"/>
                <w:szCs w:val="22"/>
                <w:lang w:eastAsia="en-GB"/>
              </w:rPr>
              <w:t>şi</w:t>
            </w:r>
            <w:proofErr w:type="spellEnd"/>
            <w:r w:rsidRPr="00C3127E">
              <w:rPr>
                <w:rFonts w:ascii="Montserrat" w:hAnsi="Montserrat"/>
                <w:color w:val="27344C"/>
                <w:sz w:val="22"/>
                <w:szCs w:val="22"/>
                <w:lang w:eastAsia="en-GB"/>
              </w:rPr>
              <w:t xml:space="preserve"> </w:t>
            </w:r>
            <w:proofErr w:type="spellStart"/>
            <w:r w:rsidRPr="00C3127E">
              <w:rPr>
                <w:rFonts w:ascii="Montserrat" w:hAnsi="Montserrat"/>
                <w:color w:val="27344C"/>
                <w:sz w:val="22"/>
                <w:szCs w:val="22"/>
                <w:lang w:eastAsia="en-GB"/>
              </w:rPr>
              <w:t>autorizaţiilor</w:t>
            </w:r>
            <w:proofErr w:type="spellEnd"/>
            <w:r w:rsidRPr="00C3127E">
              <w:rPr>
                <w:rFonts w:ascii="Montserrat" w:hAnsi="Montserrat"/>
                <w:color w:val="27344C"/>
                <w:sz w:val="22"/>
                <w:szCs w:val="22"/>
                <w:lang w:eastAsia="en-GB"/>
              </w:rPr>
              <w:t xml:space="preserve"> aferente obiectivului de </w:t>
            </w:r>
            <w:proofErr w:type="spellStart"/>
            <w:r w:rsidRPr="00C3127E">
              <w:rPr>
                <w:rFonts w:ascii="Montserrat" w:hAnsi="Montserrat"/>
                <w:color w:val="27344C"/>
                <w:sz w:val="22"/>
                <w:szCs w:val="22"/>
                <w:lang w:eastAsia="en-GB"/>
              </w:rPr>
              <w:t>investiţie</w:t>
            </w:r>
            <w:proofErr w:type="spellEnd"/>
            <w:r w:rsidRPr="00C3127E">
              <w:rPr>
                <w:rFonts w:ascii="Montserrat" w:hAnsi="Montserrat"/>
                <w:color w:val="27344C"/>
                <w:sz w:val="22"/>
                <w:szCs w:val="22"/>
                <w:lang w:eastAsia="en-GB"/>
              </w:rPr>
              <w:t xml:space="preserve">, </w:t>
            </w:r>
            <w:proofErr w:type="spellStart"/>
            <w:r w:rsidRPr="00C3127E">
              <w:rPr>
                <w:rFonts w:ascii="Montserrat" w:hAnsi="Montserrat"/>
                <w:color w:val="27344C"/>
                <w:sz w:val="22"/>
                <w:szCs w:val="22"/>
                <w:lang w:eastAsia="en-GB"/>
              </w:rPr>
              <w:t>documentaţii</w:t>
            </w:r>
            <w:proofErr w:type="spellEnd"/>
            <w:r w:rsidRPr="00C3127E">
              <w:rPr>
                <w:rFonts w:ascii="Montserrat" w:hAnsi="Montserrat"/>
                <w:color w:val="27344C"/>
                <w:sz w:val="22"/>
                <w:szCs w:val="22"/>
                <w:lang w:eastAsia="en-GB"/>
              </w:rPr>
              <w:t xml:space="preserve"> ce stau la baza emiterii avizelor </w:t>
            </w:r>
            <w:proofErr w:type="spellStart"/>
            <w:r w:rsidRPr="00C3127E">
              <w:rPr>
                <w:rFonts w:ascii="Montserrat" w:hAnsi="Montserrat"/>
                <w:color w:val="27344C"/>
                <w:sz w:val="22"/>
                <w:szCs w:val="22"/>
                <w:lang w:eastAsia="en-GB"/>
              </w:rPr>
              <w:t>şi</w:t>
            </w:r>
            <w:proofErr w:type="spellEnd"/>
            <w:r w:rsidRPr="00C3127E">
              <w:rPr>
                <w:rFonts w:ascii="Montserrat" w:hAnsi="Montserrat"/>
                <w:color w:val="27344C"/>
                <w:sz w:val="22"/>
                <w:szCs w:val="22"/>
                <w:lang w:eastAsia="en-GB"/>
              </w:rPr>
              <w:t xml:space="preserve"> acordurilor impuse prin certificatul de urbanism, </w:t>
            </w:r>
            <w:proofErr w:type="spellStart"/>
            <w:r w:rsidRPr="00C3127E">
              <w:rPr>
                <w:rFonts w:ascii="Montserrat" w:hAnsi="Montserrat"/>
                <w:color w:val="27344C"/>
                <w:sz w:val="22"/>
                <w:szCs w:val="22"/>
                <w:lang w:eastAsia="en-GB"/>
              </w:rPr>
              <w:t>documentaţii</w:t>
            </w:r>
            <w:proofErr w:type="spellEnd"/>
            <w:r w:rsidRPr="00C3127E">
              <w:rPr>
                <w:rFonts w:ascii="Montserrat" w:hAnsi="Montserrat"/>
                <w:color w:val="27344C"/>
                <w:sz w:val="22"/>
                <w:szCs w:val="22"/>
                <w:lang w:eastAsia="en-GB"/>
              </w:rPr>
              <w:t xml:space="preserve"> urbanistice, studii de impact, studii/expertize de amplasament, studii specialitate, etc.</w:t>
            </w:r>
          </w:p>
          <w:p w14:paraId="76FD78D7" w14:textId="031ADF8A" w:rsidR="00392D83" w:rsidRPr="00C3127E" w:rsidRDefault="0082701B" w:rsidP="000D7360">
            <w:pPr>
              <w:pStyle w:val="ListParagraph"/>
              <w:numPr>
                <w:ilvl w:val="0"/>
                <w:numId w:val="23"/>
              </w:numPr>
              <w:spacing w:before="120" w:after="120"/>
              <w:rPr>
                <w:rFonts w:ascii="Montserrat" w:hAnsi="Montserrat"/>
                <w:color w:val="27344C"/>
                <w:sz w:val="22"/>
                <w:szCs w:val="22"/>
                <w:lang w:eastAsia="en-GB"/>
              </w:rPr>
            </w:pPr>
            <w:r w:rsidRPr="00C3127E">
              <w:rPr>
                <w:rFonts w:ascii="Montserrat" w:hAnsi="Montserrat" w:cs="Arial"/>
                <w:color w:val="27344C"/>
                <w:sz w:val="22"/>
                <w:szCs w:val="22"/>
              </w:rPr>
              <w:lastRenderedPageBreak/>
              <w:t>R</w:t>
            </w:r>
            <w:r w:rsidR="000D7360" w:rsidRPr="00C3127E">
              <w:rPr>
                <w:rFonts w:ascii="Montserrat" w:hAnsi="Montserrat" w:cs="Arial"/>
                <w:color w:val="27344C"/>
                <w:sz w:val="22"/>
                <w:szCs w:val="22"/>
              </w:rPr>
              <w:t xml:space="preserve">ealizarea unei </w:t>
            </w:r>
            <w:proofErr w:type="spellStart"/>
            <w:r w:rsidR="000D7360" w:rsidRPr="00C3127E">
              <w:rPr>
                <w:rFonts w:ascii="Montserrat" w:hAnsi="Montserrat" w:cs="Arial"/>
                <w:b/>
                <w:bCs/>
                <w:color w:val="27344C"/>
                <w:sz w:val="22"/>
                <w:szCs w:val="22"/>
              </w:rPr>
              <w:t>randări</w:t>
            </w:r>
            <w:proofErr w:type="spellEnd"/>
            <w:r w:rsidR="000D7360" w:rsidRPr="00C3127E">
              <w:rPr>
                <w:rFonts w:ascii="Montserrat" w:hAnsi="Montserrat" w:cs="Arial"/>
                <w:b/>
                <w:bCs/>
                <w:color w:val="27344C"/>
                <w:sz w:val="22"/>
                <w:szCs w:val="22"/>
              </w:rPr>
              <w:t xml:space="preserve"> 3D</w:t>
            </w:r>
            <w:r w:rsidR="000D7360" w:rsidRPr="00C3127E">
              <w:rPr>
                <w:rFonts w:ascii="Montserrat" w:hAnsi="Montserrat" w:cs="Arial"/>
                <w:color w:val="27344C"/>
                <w:sz w:val="22"/>
                <w:szCs w:val="22"/>
              </w:rPr>
              <w:t xml:space="preserve"> a investiției, în cazul proiectelor care includ lucrări de construcții.</w:t>
            </w:r>
          </w:p>
        </w:tc>
      </w:tr>
      <w:tr w:rsidR="00C3127E" w:rsidRPr="00C3127E" w14:paraId="37582D04" w14:textId="77777777" w:rsidTr="00847C4A">
        <w:tc>
          <w:tcPr>
            <w:tcW w:w="3114" w:type="dxa"/>
          </w:tcPr>
          <w:p w14:paraId="564A2078" w14:textId="608F137F" w:rsidR="00031275" w:rsidRPr="00C3127E" w:rsidRDefault="00031275" w:rsidP="00031275">
            <w:pPr>
              <w:ind w:right="-386"/>
              <w:rPr>
                <w:rFonts w:ascii="Montserrat" w:hAnsi="Montserrat" w:cs="Arial"/>
                <w:b/>
                <w:bCs/>
                <w:color w:val="27344C"/>
                <w:sz w:val="22"/>
                <w:szCs w:val="22"/>
              </w:rPr>
            </w:pPr>
            <w:r w:rsidRPr="00C3127E">
              <w:rPr>
                <w:rFonts w:ascii="Montserrat" w:hAnsi="Montserrat" w:cs="Arial"/>
                <w:b/>
                <w:bCs/>
                <w:color w:val="27344C"/>
                <w:sz w:val="22"/>
                <w:szCs w:val="22"/>
              </w:rPr>
              <w:lastRenderedPageBreak/>
              <w:t>Servicii/</w:t>
            </w:r>
          </w:p>
          <w:p w14:paraId="47A4F61E" w14:textId="7E2FF830" w:rsidR="00031275" w:rsidRPr="00C3127E" w:rsidRDefault="00031275" w:rsidP="00C8283B">
            <w:pPr>
              <w:ind w:right="-386"/>
              <w:rPr>
                <w:rFonts w:ascii="Montserrat" w:hAnsi="Montserrat" w:cs="Arial"/>
                <w:color w:val="27344C"/>
                <w:sz w:val="22"/>
                <w:szCs w:val="22"/>
              </w:rPr>
            </w:pPr>
            <w:r w:rsidRPr="00C3127E">
              <w:rPr>
                <w:rFonts w:ascii="Montserrat" w:hAnsi="Montserrat" w:cs="Arial"/>
                <w:color w:val="27344C"/>
                <w:sz w:val="22"/>
                <w:szCs w:val="22"/>
              </w:rPr>
              <w:t>3.8.1 Asistență tehnică din</w:t>
            </w:r>
            <w:r w:rsidR="00C8283B" w:rsidRPr="00C3127E">
              <w:rPr>
                <w:rFonts w:ascii="Montserrat" w:hAnsi="Montserrat" w:cs="Arial"/>
                <w:color w:val="27344C"/>
                <w:sz w:val="22"/>
                <w:szCs w:val="22"/>
              </w:rPr>
              <w:t xml:space="preserve"> </w:t>
            </w:r>
            <w:r w:rsidRPr="00C3127E">
              <w:rPr>
                <w:rFonts w:ascii="Montserrat" w:hAnsi="Montserrat" w:cs="Arial"/>
                <w:color w:val="27344C"/>
                <w:sz w:val="22"/>
                <w:szCs w:val="22"/>
              </w:rPr>
              <w:t>partea proiectantului</w:t>
            </w:r>
          </w:p>
        </w:tc>
        <w:tc>
          <w:tcPr>
            <w:tcW w:w="2551" w:type="dxa"/>
            <w:vMerge/>
          </w:tcPr>
          <w:p w14:paraId="1E82BFE2" w14:textId="77777777" w:rsidR="00031275" w:rsidRPr="00C3127E" w:rsidRDefault="00031275" w:rsidP="00031275">
            <w:pPr>
              <w:spacing w:before="0" w:after="0"/>
              <w:jc w:val="both"/>
              <w:rPr>
                <w:rFonts w:ascii="Montserrat" w:hAnsi="Montserrat" w:cs="Arial"/>
                <w:color w:val="27344C"/>
                <w:sz w:val="22"/>
                <w:szCs w:val="22"/>
              </w:rPr>
            </w:pPr>
          </w:p>
        </w:tc>
        <w:tc>
          <w:tcPr>
            <w:tcW w:w="1985" w:type="dxa"/>
            <w:vMerge/>
          </w:tcPr>
          <w:p w14:paraId="1907F28F" w14:textId="77777777" w:rsidR="00031275" w:rsidRPr="00C3127E" w:rsidRDefault="00031275" w:rsidP="00031275">
            <w:pPr>
              <w:spacing w:before="0" w:after="0"/>
              <w:jc w:val="both"/>
              <w:rPr>
                <w:rFonts w:ascii="Montserrat" w:hAnsi="Montserrat" w:cs="Arial"/>
                <w:color w:val="27344C"/>
                <w:sz w:val="22"/>
                <w:szCs w:val="22"/>
              </w:rPr>
            </w:pPr>
          </w:p>
        </w:tc>
        <w:tc>
          <w:tcPr>
            <w:tcW w:w="6945" w:type="dxa"/>
            <w:shd w:val="clear" w:color="auto" w:fill="auto"/>
          </w:tcPr>
          <w:p w14:paraId="55B5579C" w14:textId="77777777" w:rsidR="00031275" w:rsidRPr="00C3127E" w:rsidRDefault="00031275" w:rsidP="00031275">
            <w:pPr>
              <w:jc w:val="both"/>
              <w:rPr>
                <w:rFonts w:ascii="Montserrat" w:hAnsi="Montserrat" w:cs="Arial"/>
                <w:color w:val="27344C"/>
                <w:sz w:val="22"/>
                <w:szCs w:val="22"/>
              </w:rPr>
            </w:pPr>
            <w:r w:rsidRPr="00C3127E">
              <w:rPr>
                <w:rFonts w:ascii="Montserrat" w:hAnsi="Montserrat" w:cs="Arial"/>
                <w:b/>
                <w:bCs/>
                <w:color w:val="27344C"/>
                <w:sz w:val="22"/>
                <w:szCs w:val="22"/>
              </w:rPr>
              <w:t>Asistență tehnică</w:t>
            </w:r>
            <w:r w:rsidRPr="00C3127E">
              <w:rPr>
                <w:rFonts w:ascii="Montserrat" w:hAnsi="Montserrat" w:cs="Arial"/>
                <w:color w:val="27344C"/>
                <w:sz w:val="22"/>
                <w:szCs w:val="22"/>
              </w:rPr>
              <w:t xml:space="preserve"> din partea proiectantului în cazul în care aceasta nu intră în tarifarea proiectului:</w:t>
            </w:r>
          </w:p>
          <w:p w14:paraId="28EEEACB" w14:textId="77777777" w:rsidR="00031275" w:rsidRPr="00C3127E" w:rsidRDefault="00031275" w:rsidP="00BC580D">
            <w:pPr>
              <w:pStyle w:val="ListParagraph"/>
              <w:numPr>
                <w:ilvl w:val="0"/>
                <w:numId w:val="32"/>
              </w:numPr>
              <w:spacing w:after="0"/>
              <w:ind w:left="322" w:hanging="322"/>
              <w:rPr>
                <w:rFonts w:ascii="Montserrat" w:hAnsi="Montserrat" w:cs="Arial"/>
                <w:color w:val="27344C"/>
                <w:sz w:val="22"/>
                <w:szCs w:val="22"/>
              </w:rPr>
            </w:pPr>
            <w:r w:rsidRPr="00C3127E">
              <w:rPr>
                <w:rFonts w:ascii="Montserrat" w:hAnsi="Montserrat" w:cs="Arial"/>
                <w:color w:val="27344C"/>
                <w:sz w:val="22"/>
                <w:szCs w:val="22"/>
              </w:rPr>
              <w:t xml:space="preserve">pe perioada de </w:t>
            </w:r>
            <w:proofErr w:type="spellStart"/>
            <w:r w:rsidRPr="00C3127E">
              <w:rPr>
                <w:rFonts w:ascii="Montserrat" w:hAnsi="Montserrat" w:cs="Arial"/>
                <w:color w:val="27344C"/>
                <w:sz w:val="22"/>
                <w:szCs w:val="22"/>
              </w:rPr>
              <w:t>execuţie</w:t>
            </w:r>
            <w:proofErr w:type="spellEnd"/>
            <w:r w:rsidRPr="00C3127E">
              <w:rPr>
                <w:rFonts w:ascii="Montserrat" w:hAnsi="Montserrat" w:cs="Arial"/>
                <w:color w:val="27344C"/>
                <w:sz w:val="22"/>
                <w:szCs w:val="22"/>
              </w:rPr>
              <w:t xml:space="preserve"> a lucrărilor; </w:t>
            </w:r>
          </w:p>
          <w:p w14:paraId="70B22F88" w14:textId="77777777" w:rsidR="00031275" w:rsidRPr="00C3127E" w:rsidRDefault="00031275" w:rsidP="00031275">
            <w:pPr>
              <w:jc w:val="both"/>
              <w:rPr>
                <w:rFonts w:ascii="Montserrat" w:hAnsi="Montserrat" w:cs="Arial"/>
                <w:color w:val="27344C"/>
                <w:sz w:val="22"/>
                <w:szCs w:val="22"/>
              </w:rPr>
            </w:pPr>
            <w:r w:rsidRPr="00C3127E">
              <w:rPr>
                <w:rFonts w:ascii="Montserrat" w:hAnsi="Montserrat" w:cs="Arial"/>
                <w:color w:val="27344C"/>
                <w:sz w:val="22"/>
                <w:szCs w:val="22"/>
              </w:rPr>
              <w:t>b) pentru participarea proiectantului la fazele incluse în programul de control al lucrărilor de execuție, avizat de către Inspectoratul de Stat în Construcții.</w:t>
            </w:r>
          </w:p>
          <w:p w14:paraId="19A3AE08" w14:textId="4CDC22B9" w:rsidR="00031275" w:rsidRPr="00C3127E" w:rsidRDefault="00031275" w:rsidP="00031275">
            <w:pPr>
              <w:spacing w:before="60" w:after="0"/>
              <w:rPr>
                <w:rFonts w:ascii="Montserrat" w:hAnsi="Montserrat" w:cs="Arial"/>
                <w:color w:val="27344C"/>
                <w:sz w:val="22"/>
                <w:szCs w:val="22"/>
              </w:rPr>
            </w:pPr>
          </w:p>
        </w:tc>
      </w:tr>
      <w:tr w:rsidR="00C3127E" w:rsidRPr="00C3127E" w14:paraId="3D66101B" w14:textId="77777777" w:rsidTr="00847C4A">
        <w:tc>
          <w:tcPr>
            <w:tcW w:w="3114" w:type="dxa"/>
            <w:vAlign w:val="center"/>
          </w:tcPr>
          <w:p w14:paraId="7494CA67" w14:textId="4CBF438B" w:rsidR="00031275" w:rsidRPr="00C3127E" w:rsidRDefault="00031275" w:rsidP="00031275">
            <w:pPr>
              <w:ind w:right="-386"/>
              <w:rPr>
                <w:rFonts w:ascii="Montserrat" w:hAnsi="Montserrat" w:cs="Arial"/>
                <w:b/>
                <w:bCs/>
                <w:color w:val="27344C"/>
                <w:sz w:val="22"/>
                <w:szCs w:val="22"/>
              </w:rPr>
            </w:pPr>
            <w:r w:rsidRPr="00C3127E">
              <w:rPr>
                <w:rFonts w:ascii="Montserrat" w:hAnsi="Montserrat" w:cs="Arial"/>
                <w:b/>
                <w:bCs/>
                <w:color w:val="27344C"/>
                <w:sz w:val="22"/>
                <w:szCs w:val="22"/>
              </w:rPr>
              <w:t>Servicii/</w:t>
            </w:r>
          </w:p>
          <w:p w14:paraId="4CC3D090" w14:textId="13C9615A" w:rsidR="00031275" w:rsidRPr="00C3127E" w:rsidRDefault="00031275" w:rsidP="00031275">
            <w:pPr>
              <w:spacing w:after="0"/>
              <w:ind w:right="175"/>
              <w:rPr>
                <w:rFonts w:ascii="Montserrat" w:hAnsi="Montserrat" w:cs="Arial"/>
                <w:color w:val="27344C"/>
                <w:sz w:val="22"/>
                <w:szCs w:val="22"/>
              </w:rPr>
            </w:pPr>
            <w:r w:rsidRPr="00C3127E">
              <w:rPr>
                <w:rFonts w:ascii="Montserrat" w:hAnsi="Montserrat" w:cs="Arial"/>
                <w:color w:val="27344C"/>
                <w:sz w:val="22"/>
                <w:szCs w:val="22"/>
              </w:rPr>
              <w:t>3.8.</w:t>
            </w:r>
            <w:r w:rsidR="00667927" w:rsidRPr="00C3127E">
              <w:rPr>
                <w:rFonts w:ascii="Montserrat" w:hAnsi="Montserrat" w:cs="Arial"/>
                <w:color w:val="27344C"/>
                <w:sz w:val="22"/>
                <w:szCs w:val="22"/>
              </w:rPr>
              <w:t>2</w:t>
            </w:r>
            <w:r w:rsidRPr="00C3127E">
              <w:rPr>
                <w:rFonts w:ascii="Montserrat" w:hAnsi="Montserrat" w:cs="Arial"/>
                <w:color w:val="27344C"/>
                <w:sz w:val="22"/>
                <w:szCs w:val="22"/>
              </w:rPr>
              <w:t xml:space="preserve"> Dirigenție de șantier/supervizare</w:t>
            </w:r>
          </w:p>
        </w:tc>
        <w:tc>
          <w:tcPr>
            <w:tcW w:w="2551" w:type="dxa"/>
            <w:vMerge/>
          </w:tcPr>
          <w:p w14:paraId="0F25038D" w14:textId="77777777" w:rsidR="00031275" w:rsidRPr="00C3127E" w:rsidRDefault="00031275" w:rsidP="00031275">
            <w:pPr>
              <w:spacing w:before="0" w:after="0"/>
              <w:jc w:val="both"/>
              <w:rPr>
                <w:rFonts w:ascii="Montserrat" w:hAnsi="Montserrat" w:cs="Arial"/>
                <w:color w:val="27344C"/>
                <w:sz w:val="22"/>
                <w:szCs w:val="22"/>
              </w:rPr>
            </w:pPr>
          </w:p>
        </w:tc>
        <w:tc>
          <w:tcPr>
            <w:tcW w:w="1985" w:type="dxa"/>
            <w:vMerge/>
          </w:tcPr>
          <w:p w14:paraId="1A05E688" w14:textId="77777777" w:rsidR="00031275" w:rsidRPr="00C3127E" w:rsidRDefault="00031275" w:rsidP="00031275">
            <w:pPr>
              <w:spacing w:before="0" w:after="0"/>
              <w:jc w:val="both"/>
              <w:rPr>
                <w:rFonts w:ascii="Montserrat" w:hAnsi="Montserrat" w:cs="Arial"/>
                <w:color w:val="27344C"/>
                <w:sz w:val="22"/>
                <w:szCs w:val="22"/>
              </w:rPr>
            </w:pPr>
          </w:p>
        </w:tc>
        <w:tc>
          <w:tcPr>
            <w:tcW w:w="6945" w:type="dxa"/>
            <w:shd w:val="clear" w:color="auto" w:fill="auto"/>
          </w:tcPr>
          <w:p w14:paraId="441038F6" w14:textId="48E34A68" w:rsidR="00031275" w:rsidRPr="00C3127E" w:rsidRDefault="00031275" w:rsidP="00031275">
            <w:pPr>
              <w:jc w:val="both"/>
              <w:rPr>
                <w:rFonts w:ascii="Montserrat" w:hAnsi="Montserrat" w:cs="Arial"/>
                <w:color w:val="27344C"/>
                <w:sz w:val="22"/>
                <w:szCs w:val="22"/>
              </w:rPr>
            </w:pPr>
            <w:r w:rsidRPr="00C3127E">
              <w:rPr>
                <w:rFonts w:ascii="Montserrat" w:hAnsi="Montserrat" w:cs="Arial"/>
                <w:b/>
                <w:bCs/>
                <w:color w:val="27344C"/>
                <w:sz w:val="22"/>
                <w:szCs w:val="22"/>
              </w:rPr>
              <w:t>Dirigenție de șantier</w:t>
            </w:r>
            <w:r w:rsidRPr="00C3127E">
              <w:rPr>
                <w:rFonts w:ascii="Montserrat" w:hAnsi="Montserrat" w:cs="Arial"/>
                <w:color w:val="27344C"/>
                <w:sz w:val="22"/>
                <w:szCs w:val="22"/>
              </w:rPr>
              <w:t xml:space="preserve">: cheltuielile efectuate pentru plata </w:t>
            </w:r>
            <w:proofErr w:type="spellStart"/>
            <w:r w:rsidRPr="00C3127E">
              <w:rPr>
                <w:rFonts w:ascii="Montserrat" w:hAnsi="Montserrat" w:cs="Arial"/>
                <w:color w:val="27344C"/>
                <w:sz w:val="22"/>
                <w:szCs w:val="22"/>
              </w:rPr>
              <w:t>diriginţilor</w:t>
            </w:r>
            <w:proofErr w:type="spellEnd"/>
            <w:r w:rsidRPr="00C3127E">
              <w:rPr>
                <w:rFonts w:ascii="Montserrat" w:hAnsi="Montserrat" w:cs="Arial"/>
                <w:color w:val="27344C"/>
                <w:sz w:val="22"/>
                <w:szCs w:val="22"/>
              </w:rPr>
              <w:t xml:space="preserve"> de </w:t>
            </w:r>
            <w:proofErr w:type="spellStart"/>
            <w:r w:rsidRPr="00C3127E">
              <w:rPr>
                <w:rFonts w:ascii="Montserrat" w:hAnsi="Montserrat" w:cs="Arial"/>
                <w:color w:val="27344C"/>
                <w:sz w:val="22"/>
                <w:szCs w:val="22"/>
              </w:rPr>
              <w:t>şantier</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desemnaţi</w:t>
            </w:r>
            <w:proofErr w:type="spellEnd"/>
            <w:r w:rsidRPr="00C3127E">
              <w:rPr>
                <w:rFonts w:ascii="Montserrat" w:hAnsi="Montserrat" w:cs="Arial"/>
                <w:color w:val="27344C"/>
                <w:sz w:val="22"/>
                <w:szCs w:val="22"/>
              </w:rPr>
              <w:t xml:space="preserve"> de autoritatea contractantă, </w:t>
            </w:r>
            <w:proofErr w:type="spellStart"/>
            <w:r w:rsidRPr="00C3127E">
              <w:rPr>
                <w:rFonts w:ascii="Montserrat" w:hAnsi="Montserrat" w:cs="Arial"/>
                <w:color w:val="27344C"/>
                <w:sz w:val="22"/>
                <w:szCs w:val="22"/>
              </w:rPr>
              <w:t>autorizaţi</w:t>
            </w:r>
            <w:proofErr w:type="spellEnd"/>
            <w:r w:rsidRPr="00C3127E">
              <w:rPr>
                <w:rFonts w:ascii="Montserrat" w:hAnsi="Montserrat" w:cs="Arial"/>
                <w:color w:val="27344C"/>
                <w:sz w:val="22"/>
                <w:szCs w:val="22"/>
              </w:rPr>
              <w:t xml:space="preserve"> conform prevederilor legale pentru verificarea </w:t>
            </w:r>
            <w:proofErr w:type="spellStart"/>
            <w:r w:rsidRPr="00C3127E">
              <w:rPr>
                <w:rFonts w:ascii="Montserrat" w:hAnsi="Montserrat" w:cs="Arial"/>
                <w:color w:val="27344C"/>
                <w:sz w:val="22"/>
                <w:szCs w:val="22"/>
              </w:rPr>
              <w:t>execuţiei</w:t>
            </w:r>
            <w:proofErr w:type="spellEnd"/>
            <w:r w:rsidRPr="00C3127E">
              <w:rPr>
                <w:rFonts w:ascii="Montserrat" w:hAnsi="Montserrat" w:cs="Arial"/>
                <w:color w:val="27344C"/>
                <w:sz w:val="22"/>
                <w:szCs w:val="22"/>
              </w:rPr>
              <w:t xml:space="preserve"> lucrărilor de </w:t>
            </w:r>
            <w:proofErr w:type="spellStart"/>
            <w:r w:rsidRPr="00C3127E">
              <w:rPr>
                <w:rFonts w:ascii="Montserrat" w:hAnsi="Montserrat" w:cs="Arial"/>
                <w:color w:val="27344C"/>
                <w:sz w:val="22"/>
                <w:szCs w:val="22"/>
              </w:rPr>
              <w:t>construcţii</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instalaţii</w:t>
            </w:r>
            <w:proofErr w:type="spellEnd"/>
            <w:r w:rsidRPr="00C3127E">
              <w:rPr>
                <w:rFonts w:ascii="Montserrat" w:hAnsi="Montserrat" w:cs="Arial"/>
                <w:color w:val="27344C"/>
                <w:sz w:val="22"/>
                <w:szCs w:val="22"/>
              </w:rPr>
              <w:t>.</w:t>
            </w:r>
          </w:p>
        </w:tc>
      </w:tr>
      <w:tr w:rsidR="00C3127E" w:rsidRPr="00C3127E" w14:paraId="61BC9E5C" w14:textId="77777777" w:rsidTr="00847C4A">
        <w:tc>
          <w:tcPr>
            <w:tcW w:w="3114" w:type="dxa"/>
            <w:vAlign w:val="center"/>
          </w:tcPr>
          <w:p w14:paraId="77085C9F" w14:textId="77777777" w:rsidR="00031275" w:rsidRPr="00C3127E" w:rsidRDefault="00031275" w:rsidP="00031275">
            <w:pPr>
              <w:ind w:right="-386"/>
              <w:rPr>
                <w:rFonts w:ascii="Montserrat" w:hAnsi="Montserrat" w:cs="Arial"/>
                <w:b/>
                <w:bCs/>
                <w:color w:val="27344C"/>
                <w:sz w:val="22"/>
                <w:szCs w:val="22"/>
              </w:rPr>
            </w:pPr>
            <w:r w:rsidRPr="00C3127E">
              <w:rPr>
                <w:rFonts w:ascii="Montserrat" w:hAnsi="Montserrat" w:cs="Arial"/>
                <w:b/>
                <w:bCs/>
                <w:color w:val="27344C"/>
                <w:sz w:val="22"/>
                <w:szCs w:val="22"/>
              </w:rPr>
              <w:t>Lucrări/</w:t>
            </w:r>
          </w:p>
          <w:p w14:paraId="22F4C804" w14:textId="3221D258" w:rsidR="00031275" w:rsidRPr="00C3127E" w:rsidRDefault="00031275" w:rsidP="00031275">
            <w:pPr>
              <w:spacing w:before="240" w:after="0"/>
              <w:ind w:right="175"/>
              <w:rPr>
                <w:rFonts w:ascii="Montserrat" w:hAnsi="Montserrat" w:cs="Arial"/>
                <w:color w:val="27344C"/>
                <w:sz w:val="22"/>
                <w:szCs w:val="22"/>
              </w:rPr>
            </w:pPr>
            <w:r w:rsidRPr="00C3127E">
              <w:rPr>
                <w:rFonts w:ascii="Montserrat" w:hAnsi="Montserrat" w:cs="Arial"/>
                <w:color w:val="27344C"/>
                <w:sz w:val="22"/>
                <w:szCs w:val="22"/>
              </w:rPr>
              <w:t>4.1  Construcții și instalații</w:t>
            </w:r>
          </w:p>
        </w:tc>
        <w:tc>
          <w:tcPr>
            <w:tcW w:w="2551" w:type="dxa"/>
          </w:tcPr>
          <w:p w14:paraId="23AA09B0" w14:textId="77777777" w:rsidR="00031275" w:rsidRPr="00C3127E" w:rsidRDefault="00031275" w:rsidP="00031275">
            <w:pPr>
              <w:spacing w:before="0" w:after="0"/>
              <w:jc w:val="both"/>
              <w:rPr>
                <w:rFonts w:ascii="Montserrat" w:hAnsi="Montserrat" w:cs="Arial"/>
                <w:color w:val="27344C"/>
                <w:sz w:val="22"/>
                <w:szCs w:val="22"/>
              </w:rPr>
            </w:pPr>
            <w:r w:rsidRPr="00C3127E">
              <w:rPr>
                <w:rFonts w:ascii="Montserrat" w:hAnsi="Montserrat" w:cs="Arial"/>
                <w:color w:val="27344C"/>
                <w:sz w:val="22"/>
                <w:szCs w:val="22"/>
              </w:rPr>
              <w:t>Construcții și instalații</w:t>
            </w:r>
          </w:p>
        </w:tc>
        <w:tc>
          <w:tcPr>
            <w:tcW w:w="1985" w:type="dxa"/>
            <w:vAlign w:val="center"/>
          </w:tcPr>
          <w:p w14:paraId="4D425C4F" w14:textId="46B9281C" w:rsidR="00031275" w:rsidRPr="00C3127E" w:rsidRDefault="00306383" w:rsidP="00031275">
            <w:pPr>
              <w:spacing w:before="0" w:after="0"/>
              <w:jc w:val="both"/>
              <w:rPr>
                <w:rFonts w:ascii="Montserrat" w:hAnsi="Montserrat" w:cs="Arial"/>
                <w:color w:val="27344C"/>
                <w:sz w:val="22"/>
                <w:szCs w:val="22"/>
              </w:rPr>
            </w:pPr>
            <w:r w:rsidRPr="00C3127E">
              <w:rPr>
                <w:rFonts w:ascii="Montserrat" w:hAnsi="Montserrat" w:cs="Arial"/>
                <w:color w:val="27344C"/>
                <w:sz w:val="22"/>
                <w:szCs w:val="22"/>
              </w:rPr>
              <w:t>M</w:t>
            </w:r>
            <w:r w:rsidR="00031275" w:rsidRPr="00C3127E">
              <w:rPr>
                <w:rFonts w:ascii="Montserrat" w:hAnsi="Montserrat" w:cs="Arial"/>
                <w:color w:val="27344C"/>
                <w:sz w:val="22"/>
                <w:szCs w:val="22"/>
              </w:rPr>
              <w:t xml:space="preserve">axim 40% din valoarea totală eligibilă </w:t>
            </w:r>
          </w:p>
        </w:tc>
        <w:tc>
          <w:tcPr>
            <w:tcW w:w="6945" w:type="dxa"/>
            <w:shd w:val="clear" w:color="auto" w:fill="auto"/>
          </w:tcPr>
          <w:p w14:paraId="4D839EBA" w14:textId="77777777" w:rsidR="00DA2715" w:rsidRPr="00C3127E" w:rsidRDefault="00031275" w:rsidP="00DA2715">
            <w:pPr>
              <w:spacing w:before="0" w:after="0"/>
              <w:jc w:val="both"/>
              <w:rPr>
                <w:rFonts w:ascii="Montserrat" w:eastAsia="Calibri" w:hAnsi="Montserrat" w:cs="Arial"/>
                <w:color w:val="27344C"/>
                <w:sz w:val="22"/>
                <w:szCs w:val="22"/>
              </w:rPr>
            </w:pPr>
            <w:r w:rsidRPr="00C3127E">
              <w:rPr>
                <w:rFonts w:ascii="Montserrat" w:hAnsi="Montserrat" w:cs="Arial"/>
                <w:color w:val="27344C"/>
                <w:sz w:val="22"/>
                <w:szCs w:val="22"/>
              </w:rPr>
              <w:t xml:space="preserve">Se cuprind cheltuielile pentru </w:t>
            </w:r>
            <w:r w:rsidRPr="00C3127E">
              <w:rPr>
                <w:rFonts w:ascii="Montserrat" w:eastAsia="Calibri" w:hAnsi="Montserrat" w:cs="Arial"/>
                <w:b/>
                <w:bCs/>
                <w:color w:val="27344C"/>
                <w:sz w:val="22"/>
                <w:szCs w:val="22"/>
              </w:rPr>
              <w:t>modernizarea/reabilitarea</w:t>
            </w:r>
            <w:r w:rsidRPr="00C3127E">
              <w:rPr>
                <w:rFonts w:ascii="Montserrat" w:eastAsia="Calibri" w:hAnsi="Montserrat" w:cs="Arial"/>
                <w:color w:val="27344C"/>
                <w:sz w:val="22"/>
                <w:szCs w:val="22"/>
              </w:rPr>
              <w:t xml:space="preserve"> infrastructurii educaționale universitare de stat, </w:t>
            </w:r>
            <w:r w:rsidR="00306383" w:rsidRPr="00C3127E">
              <w:rPr>
                <w:rFonts w:ascii="Montserrat" w:eastAsia="Calibri" w:hAnsi="Montserrat" w:cs="Arial"/>
                <w:color w:val="27344C"/>
                <w:sz w:val="22"/>
                <w:szCs w:val="22"/>
              </w:rPr>
              <w:t xml:space="preserve">indiferent dacă se supun sau nu autorizării, </w:t>
            </w:r>
            <w:r w:rsidRPr="00C3127E">
              <w:rPr>
                <w:rFonts w:ascii="Montserrat" w:eastAsia="Calibri" w:hAnsi="Montserrat" w:cs="Arial"/>
                <w:color w:val="27344C"/>
                <w:sz w:val="22"/>
                <w:szCs w:val="22"/>
              </w:rPr>
              <w:t xml:space="preserve">inclusiv </w:t>
            </w:r>
            <w:r w:rsidRPr="00C3127E">
              <w:rPr>
                <w:rFonts w:ascii="Montserrat" w:hAnsi="Montserrat" w:cs="Arial"/>
                <w:color w:val="27344C"/>
                <w:sz w:val="22"/>
                <w:szCs w:val="22"/>
              </w:rPr>
              <w:t>cheltuieli aferente măsurilor de accesib</w:t>
            </w:r>
            <w:r w:rsidR="00456576" w:rsidRPr="00C3127E">
              <w:rPr>
                <w:rFonts w:ascii="Montserrat" w:hAnsi="Montserrat" w:cs="Arial"/>
                <w:color w:val="27344C"/>
                <w:sz w:val="22"/>
                <w:szCs w:val="22"/>
              </w:rPr>
              <w:t>ilizare</w:t>
            </w:r>
            <w:r w:rsidRPr="00C3127E">
              <w:rPr>
                <w:rFonts w:ascii="Montserrat" w:hAnsi="Montserrat" w:cs="Arial"/>
                <w:color w:val="27344C"/>
                <w:sz w:val="22"/>
                <w:szCs w:val="22"/>
              </w:rPr>
              <w:t xml:space="preserve"> </w:t>
            </w:r>
            <w:r w:rsidR="00DA2715" w:rsidRPr="00C3127E">
              <w:rPr>
                <w:rFonts w:ascii="Montserrat" w:eastAsia="Calibri" w:hAnsi="Montserrat" w:cs="Arial"/>
                <w:b/>
                <w:bCs/>
                <w:color w:val="27344C"/>
                <w:sz w:val="22"/>
                <w:szCs w:val="22"/>
              </w:rPr>
              <w:t>pentru persoanele cu dizabilități și</w:t>
            </w:r>
            <w:r w:rsidR="00DA2715" w:rsidRPr="00C3127E">
              <w:rPr>
                <w:rFonts w:ascii="Montserrat" w:eastAsia="Calibri" w:hAnsi="Montserrat" w:cs="Arial"/>
                <w:color w:val="27344C"/>
                <w:sz w:val="22"/>
                <w:szCs w:val="22"/>
              </w:rPr>
              <w:t xml:space="preserve"> </w:t>
            </w:r>
            <w:r w:rsidR="00DA2715" w:rsidRPr="00C3127E">
              <w:rPr>
                <w:rFonts w:ascii="Montserrat" w:eastAsia="Calibri" w:hAnsi="Montserrat" w:cs="Arial"/>
                <w:b/>
                <w:bCs/>
                <w:color w:val="27344C"/>
                <w:sz w:val="22"/>
                <w:szCs w:val="22"/>
              </w:rPr>
              <w:t>alte cerințe educaționale speciale</w:t>
            </w:r>
            <w:r w:rsidR="00DA2715" w:rsidRPr="00C3127E">
              <w:rPr>
                <w:rFonts w:ascii="Montserrat" w:eastAsia="Calibri" w:hAnsi="Montserrat" w:cs="Arial"/>
                <w:color w:val="27344C"/>
                <w:sz w:val="22"/>
                <w:szCs w:val="22"/>
              </w:rPr>
              <w:t xml:space="preserve">. </w:t>
            </w:r>
          </w:p>
          <w:p w14:paraId="46D07D5B" w14:textId="77777777" w:rsidR="00DA2715" w:rsidRPr="00C3127E" w:rsidRDefault="00DA2715" w:rsidP="00031275">
            <w:pPr>
              <w:spacing w:before="0" w:after="0"/>
              <w:jc w:val="both"/>
              <w:rPr>
                <w:rFonts w:ascii="Montserrat" w:eastAsia="Calibri" w:hAnsi="Montserrat" w:cs="Arial"/>
                <w:color w:val="27344C"/>
                <w:sz w:val="22"/>
                <w:szCs w:val="22"/>
              </w:rPr>
            </w:pPr>
          </w:p>
          <w:p w14:paraId="35B8A61A" w14:textId="77777777" w:rsidR="00DA2715" w:rsidRPr="00C3127E" w:rsidRDefault="00DA2715" w:rsidP="00DA2715">
            <w:pPr>
              <w:shd w:val="pct15" w:color="auto" w:fill="auto"/>
              <w:ind w:right="34"/>
              <w:jc w:val="both"/>
              <w:rPr>
                <w:rFonts w:ascii="Montserrat" w:eastAsia="Calibri" w:hAnsi="Montserrat" w:cs="Arial"/>
                <w:b/>
                <w:color w:val="27344C"/>
                <w:sz w:val="22"/>
                <w:szCs w:val="22"/>
              </w:rPr>
            </w:pPr>
            <w:r w:rsidRPr="00C3127E">
              <w:rPr>
                <w:rFonts w:ascii="Montserrat" w:eastAsia="Calibri" w:hAnsi="Montserrat" w:cs="Arial"/>
                <w:b/>
                <w:color w:val="27344C"/>
                <w:sz w:val="22"/>
                <w:szCs w:val="22"/>
              </w:rPr>
              <w:t>Recomandare pentru solicitanți:</w:t>
            </w:r>
          </w:p>
          <w:p w14:paraId="149CE2FC" w14:textId="7B2F49F8" w:rsidR="00031275" w:rsidRPr="00C3127E" w:rsidRDefault="00DA2715" w:rsidP="00A418DC">
            <w:pPr>
              <w:shd w:val="pct15" w:color="auto" w:fill="auto"/>
              <w:ind w:right="34"/>
              <w:jc w:val="both"/>
              <w:rPr>
                <w:rFonts w:ascii="Montserrat" w:eastAsia="Calibri" w:hAnsi="Montserrat" w:cs="Arial"/>
                <w:color w:val="27344C"/>
                <w:sz w:val="22"/>
                <w:szCs w:val="22"/>
              </w:rPr>
            </w:pPr>
            <w:r w:rsidRPr="00C3127E">
              <w:rPr>
                <w:rFonts w:ascii="Montserrat" w:eastAsia="Calibri" w:hAnsi="Montserrat" w:cs="Arial"/>
                <w:color w:val="27344C"/>
                <w:sz w:val="22"/>
                <w:szCs w:val="22"/>
              </w:rPr>
              <w:t xml:space="preserve">Se recomandă utilizarea de materiale de construcții certificate Eco </w:t>
            </w:r>
            <w:proofErr w:type="spellStart"/>
            <w:r w:rsidRPr="00C3127E">
              <w:rPr>
                <w:rFonts w:ascii="Montserrat" w:eastAsia="Calibri" w:hAnsi="Montserrat" w:cs="Arial"/>
                <w:color w:val="27344C"/>
                <w:sz w:val="22"/>
                <w:szCs w:val="22"/>
              </w:rPr>
              <w:t>Label</w:t>
            </w:r>
            <w:proofErr w:type="spellEnd"/>
            <w:r w:rsidRPr="00C3127E">
              <w:rPr>
                <w:rFonts w:ascii="Montserrat" w:eastAsia="Calibri" w:hAnsi="Montserrat" w:cs="Arial"/>
                <w:color w:val="27344C"/>
                <w:sz w:val="22"/>
                <w:szCs w:val="22"/>
              </w:rPr>
              <w:t xml:space="preserve"> și realizarea preponderentă a achizițiilor publice verzi pentru echipamente și dotări, în conformitate cu prevederile Legii nr. 69/2016, Ordinului nr. 1068/2018 și cu recomandările prevăzute în Ghidul privind achizițiile publice </w:t>
            </w:r>
            <w:r w:rsidRPr="00C3127E">
              <w:rPr>
                <w:rFonts w:ascii="Montserrat" w:eastAsia="Calibri" w:hAnsi="Montserrat" w:cs="Arial"/>
                <w:color w:val="27344C"/>
                <w:sz w:val="22"/>
                <w:szCs w:val="22"/>
              </w:rPr>
              <w:lastRenderedPageBreak/>
              <w:t xml:space="preserve">ecologice – document cu caracter orientativ al Comisiei Europene. </w:t>
            </w:r>
          </w:p>
        </w:tc>
      </w:tr>
      <w:tr w:rsidR="00C3127E" w:rsidRPr="00C3127E" w14:paraId="086C1FE0" w14:textId="77777777" w:rsidTr="00847C4A">
        <w:tc>
          <w:tcPr>
            <w:tcW w:w="3114" w:type="dxa"/>
            <w:vAlign w:val="center"/>
          </w:tcPr>
          <w:p w14:paraId="65EA6917" w14:textId="77777777" w:rsidR="00031275" w:rsidRPr="00C3127E" w:rsidRDefault="00031275" w:rsidP="00031275">
            <w:pPr>
              <w:ind w:right="-386"/>
              <w:rPr>
                <w:rFonts w:ascii="Montserrat" w:hAnsi="Montserrat" w:cs="Arial"/>
                <w:b/>
                <w:bCs/>
                <w:color w:val="27344C"/>
                <w:sz w:val="22"/>
                <w:szCs w:val="22"/>
              </w:rPr>
            </w:pPr>
            <w:r w:rsidRPr="00C3127E">
              <w:rPr>
                <w:rFonts w:ascii="Montserrat" w:hAnsi="Montserrat" w:cs="Arial"/>
                <w:b/>
                <w:bCs/>
                <w:color w:val="27344C"/>
                <w:sz w:val="22"/>
                <w:szCs w:val="22"/>
              </w:rPr>
              <w:lastRenderedPageBreak/>
              <w:t>Lucrări/</w:t>
            </w:r>
          </w:p>
          <w:p w14:paraId="15ACD137" w14:textId="47C2325C" w:rsidR="00031275" w:rsidRPr="00C3127E" w:rsidRDefault="00031275" w:rsidP="00031275">
            <w:pPr>
              <w:spacing w:before="240" w:after="0"/>
              <w:ind w:right="175"/>
              <w:rPr>
                <w:rFonts w:ascii="Montserrat" w:hAnsi="Montserrat" w:cs="Arial"/>
                <w:color w:val="27344C"/>
                <w:sz w:val="22"/>
                <w:szCs w:val="22"/>
              </w:rPr>
            </w:pPr>
            <w:r w:rsidRPr="00C3127E">
              <w:rPr>
                <w:rFonts w:ascii="Montserrat" w:hAnsi="Montserrat" w:cs="Arial"/>
                <w:color w:val="27344C"/>
                <w:sz w:val="22"/>
                <w:szCs w:val="22"/>
              </w:rPr>
              <w:t>4.2  Montaj utilaje, echipamente tehnologice și funcționale</w:t>
            </w:r>
          </w:p>
        </w:tc>
        <w:tc>
          <w:tcPr>
            <w:tcW w:w="2551" w:type="dxa"/>
          </w:tcPr>
          <w:p w14:paraId="21E2E13B" w14:textId="77777777" w:rsidR="00031275" w:rsidRPr="00C3127E" w:rsidRDefault="00031275" w:rsidP="00031275">
            <w:pPr>
              <w:spacing w:before="0" w:after="0"/>
              <w:jc w:val="both"/>
              <w:rPr>
                <w:rFonts w:ascii="Montserrat" w:hAnsi="Montserrat" w:cs="Arial"/>
                <w:color w:val="27344C"/>
                <w:sz w:val="22"/>
                <w:szCs w:val="22"/>
              </w:rPr>
            </w:pPr>
            <w:r w:rsidRPr="00C3127E">
              <w:rPr>
                <w:rFonts w:ascii="Montserrat" w:hAnsi="Montserrat" w:cs="Arial"/>
                <w:color w:val="27344C"/>
                <w:sz w:val="22"/>
                <w:szCs w:val="22"/>
              </w:rPr>
              <w:t>Montaj utilaje, echipamente tehnologice și funcționale</w:t>
            </w:r>
          </w:p>
        </w:tc>
        <w:tc>
          <w:tcPr>
            <w:tcW w:w="1985" w:type="dxa"/>
            <w:vAlign w:val="center"/>
          </w:tcPr>
          <w:p w14:paraId="17E75B65" w14:textId="3502ABEE" w:rsidR="00031275" w:rsidRPr="00C3127E" w:rsidRDefault="00031275" w:rsidP="00031275">
            <w:pPr>
              <w:spacing w:before="0" w:after="0"/>
              <w:jc w:val="center"/>
              <w:rPr>
                <w:rFonts w:ascii="Montserrat" w:hAnsi="Montserrat" w:cs="Arial"/>
                <w:color w:val="27344C"/>
                <w:sz w:val="22"/>
                <w:szCs w:val="22"/>
              </w:rPr>
            </w:pPr>
            <w:r w:rsidRPr="00C3127E">
              <w:rPr>
                <w:rFonts w:ascii="Montserrat" w:hAnsi="Montserrat" w:cs="Arial"/>
                <w:color w:val="27344C"/>
                <w:sz w:val="22"/>
                <w:szCs w:val="22"/>
              </w:rPr>
              <w:t>-</w:t>
            </w:r>
          </w:p>
        </w:tc>
        <w:tc>
          <w:tcPr>
            <w:tcW w:w="6945" w:type="dxa"/>
            <w:shd w:val="clear" w:color="auto" w:fill="auto"/>
          </w:tcPr>
          <w:p w14:paraId="0DDD9364" w14:textId="2FA87989" w:rsidR="00031275" w:rsidRPr="00C3127E" w:rsidRDefault="00031275" w:rsidP="00031275">
            <w:pPr>
              <w:spacing w:before="0" w:after="0"/>
              <w:jc w:val="both"/>
              <w:rPr>
                <w:rFonts w:ascii="Montserrat" w:hAnsi="Montserrat" w:cs="Arial"/>
                <w:color w:val="27344C"/>
                <w:sz w:val="22"/>
                <w:szCs w:val="22"/>
              </w:rPr>
            </w:pPr>
            <w:r w:rsidRPr="00C3127E">
              <w:rPr>
                <w:rFonts w:ascii="Montserrat" w:hAnsi="Montserrat" w:cs="Arial"/>
                <w:color w:val="27344C"/>
                <w:sz w:val="22"/>
                <w:szCs w:val="22"/>
              </w:rPr>
              <w:t xml:space="preserve">Se cuprind cheltuielile aferente montajului echipamentelor și utilajelor tehnologice/utilajelor incluse în </w:t>
            </w:r>
            <w:proofErr w:type="spellStart"/>
            <w:r w:rsidRPr="00C3127E">
              <w:rPr>
                <w:rFonts w:ascii="Montserrat" w:hAnsi="Montserrat" w:cs="Arial"/>
                <w:color w:val="27344C"/>
                <w:sz w:val="22"/>
                <w:szCs w:val="22"/>
              </w:rPr>
              <w:t>instalaţiile</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funcţionale</w:t>
            </w:r>
            <w:proofErr w:type="spellEnd"/>
            <w:r w:rsidRPr="00C3127E">
              <w:rPr>
                <w:rFonts w:ascii="Montserrat" w:hAnsi="Montserrat" w:cs="Arial"/>
                <w:color w:val="27344C"/>
                <w:sz w:val="22"/>
                <w:szCs w:val="22"/>
              </w:rPr>
              <w:t xml:space="preserve">, inclusiv </w:t>
            </w:r>
            <w:proofErr w:type="spellStart"/>
            <w:r w:rsidRPr="00C3127E">
              <w:rPr>
                <w:rFonts w:ascii="Montserrat" w:hAnsi="Montserrat" w:cs="Arial"/>
                <w:color w:val="27344C"/>
                <w:sz w:val="22"/>
                <w:szCs w:val="22"/>
              </w:rPr>
              <w:t>reţelele</w:t>
            </w:r>
            <w:proofErr w:type="spellEnd"/>
            <w:r w:rsidRPr="00C3127E">
              <w:rPr>
                <w:rFonts w:ascii="Montserrat" w:hAnsi="Montserrat" w:cs="Arial"/>
                <w:color w:val="27344C"/>
                <w:sz w:val="22"/>
                <w:szCs w:val="22"/>
              </w:rPr>
              <w:t xml:space="preserve"> aferente necesare </w:t>
            </w:r>
            <w:proofErr w:type="spellStart"/>
            <w:r w:rsidRPr="00C3127E">
              <w:rPr>
                <w:rFonts w:ascii="Montserrat" w:hAnsi="Montserrat" w:cs="Arial"/>
                <w:color w:val="27344C"/>
                <w:sz w:val="22"/>
                <w:szCs w:val="22"/>
              </w:rPr>
              <w:t>funcţionării</w:t>
            </w:r>
            <w:proofErr w:type="spellEnd"/>
            <w:r w:rsidRPr="00C3127E">
              <w:rPr>
                <w:rFonts w:ascii="Montserrat" w:hAnsi="Montserrat" w:cs="Arial"/>
                <w:color w:val="27344C"/>
                <w:sz w:val="22"/>
                <w:szCs w:val="22"/>
              </w:rPr>
              <w:t xml:space="preserve"> acestora.</w:t>
            </w:r>
          </w:p>
        </w:tc>
      </w:tr>
      <w:tr w:rsidR="00C3127E" w:rsidRPr="00C3127E" w14:paraId="7EBD750C" w14:textId="77777777" w:rsidTr="00847C4A">
        <w:tc>
          <w:tcPr>
            <w:tcW w:w="3114" w:type="dxa"/>
            <w:vAlign w:val="center"/>
          </w:tcPr>
          <w:p w14:paraId="0256E3EE" w14:textId="77777777" w:rsidR="00031275" w:rsidRPr="00C3127E" w:rsidRDefault="00031275" w:rsidP="00031275">
            <w:pPr>
              <w:spacing w:before="240" w:after="0"/>
              <w:ind w:right="175"/>
              <w:rPr>
                <w:rFonts w:ascii="Montserrat" w:hAnsi="Montserrat" w:cs="Arial"/>
                <w:b/>
                <w:bCs/>
                <w:color w:val="27344C"/>
                <w:sz w:val="22"/>
                <w:szCs w:val="22"/>
              </w:rPr>
            </w:pPr>
            <w:r w:rsidRPr="00C3127E">
              <w:rPr>
                <w:rFonts w:ascii="Montserrat" w:hAnsi="Montserrat" w:cs="Arial"/>
                <w:b/>
                <w:bCs/>
                <w:color w:val="27344C"/>
                <w:sz w:val="22"/>
                <w:szCs w:val="22"/>
              </w:rPr>
              <w:t>Lucrări/</w:t>
            </w:r>
          </w:p>
          <w:p w14:paraId="370F7EDC" w14:textId="24B657E6" w:rsidR="00031275" w:rsidRPr="00C3127E" w:rsidRDefault="00031275" w:rsidP="00031275">
            <w:pPr>
              <w:spacing w:before="240" w:after="0"/>
              <w:ind w:right="175"/>
              <w:rPr>
                <w:rFonts w:ascii="Montserrat" w:hAnsi="Montserrat" w:cs="Arial"/>
                <w:color w:val="27344C"/>
                <w:sz w:val="22"/>
                <w:szCs w:val="22"/>
              </w:rPr>
            </w:pPr>
            <w:r w:rsidRPr="00C3127E">
              <w:rPr>
                <w:rFonts w:ascii="Montserrat" w:hAnsi="Montserrat" w:cs="Arial"/>
                <w:color w:val="27344C"/>
                <w:sz w:val="22"/>
                <w:szCs w:val="22"/>
              </w:rPr>
              <w:t>4.3  Utilaje, echipamente tehnologice și funcționale care necesită montaj</w:t>
            </w:r>
          </w:p>
        </w:tc>
        <w:tc>
          <w:tcPr>
            <w:tcW w:w="2551" w:type="dxa"/>
          </w:tcPr>
          <w:p w14:paraId="68829762" w14:textId="77777777" w:rsidR="00031275" w:rsidRPr="00C3127E" w:rsidRDefault="00031275" w:rsidP="00031275">
            <w:pPr>
              <w:spacing w:before="0" w:after="0"/>
              <w:jc w:val="both"/>
              <w:rPr>
                <w:rFonts w:ascii="Montserrat" w:hAnsi="Montserrat" w:cs="Arial"/>
                <w:color w:val="27344C"/>
                <w:sz w:val="22"/>
                <w:szCs w:val="22"/>
              </w:rPr>
            </w:pPr>
            <w:r w:rsidRPr="00C3127E">
              <w:rPr>
                <w:rFonts w:ascii="Montserrat" w:hAnsi="Montserrat" w:cs="Arial"/>
                <w:color w:val="27344C"/>
                <w:sz w:val="22"/>
                <w:szCs w:val="22"/>
              </w:rPr>
              <w:t>Utilaje, echipamente tehnologice și funcționale care necesită montaj</w:t>
            </w:r>
          </w:p>
        </w:tc>
        <w:tc>
          <w:tcPr>
            <w:tcW w:w="1985" w:type="dxa"/>
            <w:vAlign w:val="center"/>
          </w:tcPr>
          <w:p w14:paraId="74F68628" w14:textId="428AA15A" w:rsidR="00031275" w:rsidRPr="00C3127E" w:rsidRDefault="00031275" w:rsidP="00031275">
            <w:pPr>
              <w:spacing w:before="0" w:after="0"/>
              <w:jc w:val="center"/>
              <w:rPr>
                <w:rFonts w:ascii="Montserrat" w:hAnsi="Montserrat" w:cs="Arial"/>
                <w:color w:val="27344C"/>
                <w:sz w:val="22"/>
                <w:szCs w:val="22"/>
              </w:rPr>
            </w:pPr>
            <w:r w:rsidRPr="00C3127E">
              <w:rPr>
                <w:rFonts w:ascii="Montserrat" w:hAnsi="Montserrat" w:cs="Arial"/>
                <w:color w:val="27344C"/>
                <w:sz w:val="22"/>
                <w:szCs w:val="22"/>
              </w:rPr>
              <w:t>-</w:t>
            </w:r>
          </w:p>
        </w:tc>
        <w:tc>
          <w:tcPr>
            <w:tcW w:w="6945" w:type="dxa"/>
            <w:shd w:val="clear" w:color="auto" w:fill="auto"/>
          </w:tcPr>
          <w:p w14:paraId="16ABE87A" w14:textId="77777777" w:rsidR="00031275" w:rsidRPr="00C3127E" w:rsidRDefault="00031275" w:rsidP="00031275">
            <w:pPr>
              <w:spacing w:before="0" w:after="0"/>
              <w:jc w:val="both"/>
              <w:rPr>
                <w:rFonts w:ascii="Montserrat" w:hAnsi="Montserrat" w:cs="Arial"/>
                <w:color w:val="27344C"/>
                <w:sz w:val="22"/>
                <w:szCs w:val="22"/>
              </w:rPr>
            </w:pPr>
            <w:r w:rsidRPr="00C3127E">
              <w:rPr>
                <w:rFonts w:ascii="Montserrat" w:hAnsi="Montserrat" w:cs="Arial"/>
                <w:color w:val="27344C"/>
                <w:sz w:val="22"/>
                <w:szCs w:val="22"/>
              </w:rPr>
              <w:t xml:space="preserve">Se cuprind cheltuielile pentru </w:t>
            </w:r>
            <w:proofErr w:type="spellStart"/>
            <w:r w:rsidRPr="00C3127E">
              <w:rPr>
                <w:rFonts w:ascii="Montserrat" w:hAnsi="Montserrat" w:cs="Arial"/>
                <w:color w:val="27344C"/>
                <w:sz w:val="22"/>
                <w:szCs w:val="22"/>
              </w:rPr>
              <w:t>achiziţionarea</w:t>
            </w:r>
            <w:proofErr w:type="spellEnd"/>
            <w:r w:rsidRPr="00C3127E">
              <w:rPr>
                <w:rFonts w:ascii="Montserrat" w:hAnsi="Montserrat" w:cs="Arial"/>
                <w:color w:val="27344C"/>
                <w:sz w:val="22"/>
                <w:szCs w:val="22"/>
              </w:rPr>
              <w:t xml:space="preserve"> de utilaje și echipamente tehnologice care necesită montaj, precum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a celor incluse în </w:t>
            </w:r>
            <w:proofErr w:type="spellStart"/>
            <w:r w:rsidRPr="00C3127E">
              <w:rPr>
                <w:rFonts w:ascii="Montserrat" w:hAnsi="Montserrat" w:cs="Arial"/>
                <w:color w:val="27344C"/>
                <w:sz w:val="22"/>
                <w:szCs w:val="22"/>
              </w:rPr>
              <w:t>instalaţiile</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funcţionale</w:t>
            </w:r>
            <w:proofErr w:type="spellEnd"/>
            <w:r w:rsidRPr="00C3127E">
              <w:rPr>
                <w:rFonts w:ascii="Montserrat" w:hAnsi="Montserrat" w:cs="Arial"/>
                <w:color w:val="27344C"/>
                <w:sz w:val="22"/>
                <w:szCs w:val="22"/>
              </w:rPr>
              <w:t>.</w:t>
            </w:r>
          </w:p>
          <w:p w14:paraId="4DA89E61" w14:textId="77777777" w:rsidR="00E81750" w:rsidRPr="00C3127E" w:rsidRDefault="00E81750" w:rsidP="00031275">
            <w:pPr>
              <w:spacing w:before="0" w:after="0"/>
              <w:jc w:val="both"/>
              <w:rPr>
                <w:rFonts w:ascii="Montserrat" w:eastAsia="Calibri" w:hAnsi="Montserrat"/>
                <w:color w:val="27344C"/>
                <w:sz w:val="22"/>
                <w:szCs w:val="22"/>
              </w:rPr>
            </w:pPr>
          </w:p>
          <w:p w14:paraId="1085F966" w14:textId="58D0CB79" w:rsidR="00FF7A97" w:rsidRPr="00C3127E" w:rsidRDefault="00031275" w:rsidP="00E81750">
            <w:pPr>
              <w:spacing w:before="0" w:after="0"/>
              <w:jc w:val="both"/>
              <w:rPr>
                <w:rFonts w:ascii="Montserrat" w:hAnsi="Montserrat"/>
                <w:color w:val="27344C"/>
                <w:sz w:val="22"/>
                <w:szCs w:val="22"/>
              </w:rPr>
            </w:pPr>
            <w:r w:rsidRPr="00C3127E">
              <w:rPr>
                <w:rFonts w:ascii="Montserrat" w:eastAsia="Calibri" w:hAnsi="Montserrat"/>
                <w:color w:val="27344C"/>
                <w:sz w:val="22"/>
                <w:szCs w:val="22"/>
              </w:rPr>
              <w:t>Echipamentele trebuie să deservească spațiile universitare în cadrul cărora se desfășoară acte educaționale</w:t>
            </w:r>
            <w:r w:rsidRPr="00C3127E">
              <w:rPr>
                <w:rFonts w:ascii="Montserrat" w:hAnsi="Montserrat"/>
                <w:color w:val="27344C"/>
                <w:sz w:val="22"/>
                <w:szCs w:val="22"/>
              </w:rPr>
              <w:t>, în acord cu noile tendințe educaționale și tehnologice.</w:t>
            </w:r>
          </w:p>
        </w:tc>
      </w:tr>
      <w:tr w:rsidR="00C3127E" w:rsidRPr="00C3127E" w14:paraId="52A088B7" w14:textId="77777777" w:rsidTr="00847C4A">
        <w:tc>
          <w:tcPr>
            <w:tcW w:w="3114" w:type="dxa"/>
            <w:vAlign w:val="center"/>
          </w:tcPr>
          <w:p w14:paraId="39EB5503" w14:textId="77777777" w:rsidR="00031275" w:rsidRPr="00C3127E" w:rsidRDefault="00031275" w:rsidP="00031275">
            <w:pPr>
              <w:ind w:right="-386"/>
              <w:rPr>
                <w:rFonts w:ascii="Montserrat" w:hAnsi="Montserrat" w:cs="Arial"/>
                <w:b/>
                <w:bCs/>
                <w:color w:val="27344C"/>
                <w:sz w:val="22"/>
                <w:szCs w:val="22"/>
                <w:lang w:eastAsia="ro-RO"/>
              </w:rPr>
            </w:pPr>
            <w:r w:rsidRPr="00C3127E">
              <w:rPr>
                <w:rFonts w:ascii="Montserrat" w:hAnsi="Montserrat" w:cs="Arial"/>
                <w:b/>
                <w:bCs/>
                <w:color w:val="27344C"/>
                <w:sz w:val="22"/>
                <w:szCs w:val="22"/>
                <w:lang w:eastAsia="ro-RO"/>
              </w:rPr>
              <w:t>Echipamente/</w:t>
            </w:r>
          </w:p>
          <w:p w14:paraId="14293174" w14:textId="77777777" w:rsidR="00031275" w:rsidRPr="00C3127E" w:rsidRDefault="00031275" w:rsidP="00031275">
            <w:pPr>
              <w:ind w:right="-386"/>
              <w:rPr>
                <w:rFonts w:ascii="Montserrat" w:hAnsi="Montserrat" w:cs="Arial"/>
                <w:b/>
                <w:bCs/>
                <w:color w:val="27344C"/>
                <w:sz w:val="22"/>
                <w:szCs w:val="22"/>
                <w:lang w:eastAsia="ro-RO"/>
              </w:rPr>
            </w:pPr>
            <w:r w:rsidRPr="00C3127E">
              <w:rPr>
                <w:rFonts w:ascii="Montserrat" w:hAnsi="Montserrat" w:cs="Arial"/>
                <w:b/>
                <w:bCs/>
                <w:color w:val="27344C"/>
                <w:sz w:val="22"/>
                <w:szCs w:val="22"/>
                <w:lang w:eastAsia="ro-RO"/>
              </w:rPr>
              <w:t>Dotări/</w:t>
            </w:r>
          </w:p>
          <w:p w14:paraId="0B5AEF0F" w14:textId="77777777" w:rsidR="00031275" w:rsidRPr="00C3127E" w:rsidRDefault="00031275" w:rsidP="00031275">
            <w:pPr>
              <w:ind w:right="-386"/>
              <w:rPr>
                <w:rFonts w:ascii="Montserrat" w:hAnsi="Montserrat" w:cs="Arial"/>
                <w:b/>
                <w:bCs/>
                <w:color w:val="27344C"/>
                <w:sz w:val="22"/>
                <w:szCs w:val="22"/>
                <w:lang w:eastAsia="ro-RO"/>
              </w:rPr>
            </w:pPr>
            <w:r w:rsidRPr="00C3127E">
              <w:rPr>
                <w:rFonts w:ascii="Montserrat" w:hAnsi="Montserrat" w:cs="Arial"/>
                <w:b/>
                <w:bCs/>
                <w:color w:val="27344C"/>
                <w:sz w:val="22"/>
                <w:szCs w:val="22"/>
                <w:lang w:eastAsia="ro-RO"/>
              </w:rPr>
              <w:t>Active corporale/</w:t>
            </w:r>
          </w:p>
          <w:p w14:paraId="45405A00" w14:textId="6DD7E58F" w:rsidR="00031275" w:rsidRPr="00C3127E" w:rsidRDefault="00031275" w:rsidP="00031275">
            <w:pPr>
              <w:ind w:right="-386"/>
              <w:rPr>
                <w:rFonts w:ascii="Montserrat" w:hAnsi="Montserrat" w:cs="Arial"/>
                <w:color w:val="27344C"/>
                <w:sz w:val="22"/>
                <w:szCs w:val="22"/>
              </w:rPr>
            </w:pPr>
            <w:r w:rsidRPr="00C3127E">
              <w:rPr>
                <w:rFonts w:ascii="Montserrat" w:hAnsi="Montserrat" w:cs="Arial"/>
                <w:color w:val="27344C"/>
                <w:sz w:val="22"/>
                <w:szCs w:val="22"/>
              </w:rPr>
              <w:t xml:space="preserve">4.4  </w:t>
            </w:r>
            <w:r w:rsidR="00CC5319" w:rsidRPr="00C3127E">
              <w:rPr>
                <w:rFonts w:ascii="Montserrat" w:hAnsi="Montserrat" w:cs="Arial"/>
                <w:color w:val="27344C"/>
                <w:sz w:val="22"/>
                <w:szCs w:val="22"/>
              </w:rPr>
              <w:t xml:space="preserve">Utilaje, echipamente tehnologice </w:t>
            </w:r>
            <w:proofErr w:type="spellStart"/>
            <w:r w:rsidR="00CC5319" w:rsidRPr="00C3127E">
              <w:rPr>
                <w:rFonts w:ascii="Montserrat" w:hAnsi="Montserrat" w:cs="Arial"/>
                <w:color w:val="27344C"/>
                <w:sz w:val="22"/>
                <w:szCs w:val="22"/>
              </w:rPr>
              <w:t>şi</w:t>
            </w:r>
            <w:proofErr w:type="spellEnd"/>
            <w:r w:rsidR="00CC5319" w:rsidRPr="00C3127E">
              <w:rPr>
                <w:rFonts w:ascii="Montserrat" w:hAnsi="Montserrat" w:cs="Arial"/>
                <w:color w:val="27344C"/>
                <w:sz w:val="22"/>
                <w:szCs w:val="22"/>
              </w:rPr>
              <w:t xml:space="preserve"> </w:t>
            </w:r>
            <w:proofErr w:type="spellStart"/>
            <w:r w:rsidR="00CC5319" w:rsidRPr="00C3127E">
              <w:rPr>
                <w:rFonts w:ascii="Montserrat" w:hAnsi="Montserrat" w:cs="Arial"/>
                <w:color w:val="27344C"/>
                <w:sz w:val="22"/>
                <w:szCs w:val="22"/>
              </w:rPr>
              <w:t>funcţionale</w:t>
            </w:r>
            <w:proofErr w:type="spellEnd"/>
            <w:r w:rsidR="00CC5319" w:rsidRPr="00C3127E">
              <w:rPr>
                <w:rFonts w:ascii="Montserrat" w:hAnsi="Montserrat" w:cs="Arial"/>
                <w:color w:val="27344C"/>
                <w:sz w:val="22"/>
                <w:szCs w:val="22"/>
              </w:rPr>
              <w:t xml:space="preserve"> care nu necesită montaj </w:t>
            </w:r>
            <w:proofErr w:type="spellStart"/>
            <w:r w:rsidR="00CC5319" w:rsidRPr="00C3127E">
              <w:rPr>
                <w:rFonts w:ascii="Montserrat" w:hAnsi="Montserrat" w:cs="Arial"/>
                <w:color w:val="27344C"/>
                <w:sz w:val="22"/>
                <w:szCs w:val="22"/>
              </w:rPr>
              <w:t>şi</w:t>
            </w:r>
            <w:proofErr w:type="spellEnd"/>
            <w:r w:rsidR="00CC5319" w:rsidRPr="00C3127E">
              <w:rPr>
                <w:rFonts w:ascii="Montserrat" w:hAnsi="Montserrat" w:cs="Arial"/>
                <w:color w:val="27344C"/>
                <w:sz w:val="22"/>
                <w:szCs w:val="22"/>
              </w:rPr>
              <w:t xml:space="preserve"> echipamente de transport</w:t>
            </w:r>
          </w:p>
        </w:tc>
        <w:tc>
          <w:tcPr>
            <w:tcW w:w="2551" w:type="dxa"/>
          </w:tcPr>
          <w:p w14:paraId="50C98997" w14:textId="32B53093" w:rsidR="00031275" w:rsidRPr="00C3127E" w:rsidRDefault="00031275" w:rsidP="00031275">
            <w:pPr>
              <w:spacing w:before="0" w:after="0"/>
              <w:jc w:val="both"/>
              <w:rPr>
                <w:rFonts w:ascii="Montserrat" w:hAnsi="Montserrat" w:cs="Arial"/>
                <w:color w:val="27344C"/>
                <w:sz w:val="22"/>
                <w:szCs w:val="22"/>
              </w:rPr>
            </w:pPr>
            <w:r w:rsidRPr="00C3127E">
              <w:rPr>
                <w:rFonts w:ascii="Montserrat" w:hAnsi="Montserrat" w:cs="Arial"/>
                <w:color w:val="27344C"/>
                <w:sz w:val="22"/>
                <w:szCs w:val="22"/>
              </w:rPr>
              <w:t xml:space="preserve">Utilaje, echipamente tehnologice și funcționale care nu necesită montaj </w:t>
            </w:r>
          </w:p>
        </w:tc>
        <w:tc>
          <w:tcPr>
            <w:tcW w:w="1985" w:type="dxa"/>
            <w:vAlign w:val="center"/>
          </w:tcPr>
          <w:p w14:paraId="5EB04CA8" w14:textId="3BCFCFED" w:rsidR="00031275" w:rsidRPr="00C3127E" w:rsidRDefault="00031275" w:rsidP="00031275">
            <w:pPr>
              <w:pStyle w:val="ListParagraph"/>
              <w:spacing w:after="0"/>
              <w:jc w:val="center"/>
              <w:rPr>
                <w:rFonts w:ascii="Montserrat" w:hAnsi="Montserrat" w:cs="Arial"/>
                <w:color w:val="27344C"/>
                <w:sz w:val="22"/>
                <w:szCs w:val="22"/>
              </w:rPr>
            </w:pPr>
            <w:r w:rsidRPr="00C3127E">
              <w:rPr>
                <w:rFonts w:ascii="Montserrat" w:hAnsi="Montserrat" w:cs="Arial"/>
                <w:color w:val="27344C"/>
                <w:sz w:val="22"/>
                <w:szCs w:val="22"/>
              </w:rPr>
              <w:t>-</w:t>
            </w:r>
          </w:p>
        </w:tc>
        <w:tc>
          <w:tcPr>
            <w:tcW w:w="6945" w:type="dxa"/>
            <w:shd w:val="clear" w:color="auto" w:fill="auto"/>
          </w:tcPr>
          <w:p w14:paraId="069A6DED" w14:textId="2A2D41B3" w:rsidR="00A920A3" w:rsidRPr="00C3127E" w:rsidRDefault="00031275" w:rsidP="00A920A3">
            <w:pPr>
              <w:spacing w:before="0" w:after="0"/>
              <w:ind w:right="34"/>
              <w:jc w:val="both"/>
              <w:rPr>
                <w:rFonts w:ascii="Montserrat" w:eastAsia="Calibri" w:hAnsi="Montserrat" w:cs="Arial"/>
                <w:color w:val="27344C"/>
                <w:sz w:val="22"/>
                <w:szCs w:val="22"/>
              </w:rPr>
            </w:pPr>
            <w:r w:rsidRPr="00C3127E">
              <w:rPr>
                <w:rFonts w:ascii="Montserrat" w:hAnsi="Montserrat" w:cs="Arial"/>
                <w:color w:val="27344C"/>
                <w:sz w:val="22"/>
                <w:szCs w:val="22"/>
              </w:rPr>
              <w:t xml:space="preserve">Se includ </w:t>
            </w:r>
            <w:r w:rsidR="00A920A3" w:rsidRPr="00C3127E">
              <w:rPr>
                <w:rFonts w:ascii="Montserrat" w:hAnsi="Montserrat" w:cs="Arial"/>
                <w:color w:val="27344C"/>
                <w:sz w:val="22"/>
                <w:szCs w:val="22"/>
              </w:rPr>
              <w:t xml:space="preserve">cheltuielile pentru </w:t>
            </w:r>
            <w:r w:rsidR="00DA2715" w:rsidRPr="00C3127E">
              <w:rPr>
                <w:rFonts w:ascii="Montserrat" w:hAnsi="Montserrat" w:cs="Arial"/>
                <w:color w:val="27344C"/>
                <w:sz w:val="22"/>
                <w:szCs w:val="22"/>
              </w:rPr>
              <w:t>achiziționarea de</w:t>
            </w:r>
            <w:r w:rsidR="00A920A3" w:rsidRPr="00C3127E">
              <w:rPr>
                <w:rFonts w:ascii="Montserrat" w:eastAsia="Calibri" w:hAnsi="Montserrat"/>
                <w:b/>
                <w:bCs/>
                <w:color w:val="27344C"/>
                <w:sz w:val="22"/>
                <w:szCs w:val="22"/>
              </w:rPr>
              <w:t xml:space="preserve"> utilaje, echipamente tehnologice și funcționale </w:t>
            </w:r>
            <w:r w:rsidR="00CC5319" w:rsidRPr="00C3127E">
              <w:rPr>
                <w:rFonts w:ascii="Montserrat" w:eastAsia="Calibri" w:hAnsi="Montserrat"/>
                <w:b/>
                <w:bCs/>
                <w:color w:val="27344C"/>
                <w:sz w:val="22"/>
                <w:szCs w:val="22"/>
              </w:rPr>
              <w:t xml:space="preserve">care nu necesită </w:t>
            </w:r>
            <w:r w:rsidR="00A920A3" w:rsidRPr="00C3127E">
              <w:rPr>
                <w:rFonts w:ascii="Montserrat" w:eastAsia="Calibri" w:hAnsi="Montserrat"/>
                <w:b/>
                <w:bCs/>
                <w:color w:val="27344C"/>
                <w:sz w:val="22"/>
                <w:szCs w:val="22"/>
              </w:rPr>
              <w:t>montaj</w:t>
            </w:r>
            <w:r w:rsidR="00DA2715" w:rsidRPr="00C3127E">
              <w:rPr>
                <w:rFonts w:ascii="Montserrat" w:eastAsia="Calibri" w:hAnsi="Montserrat"/>
                <w:b/>
                <w:bCs/>
                <w:color w:val="27344C"/>
                <w:sz w:val="22"/>
                <w:szCs w:val="22"/>
              </w:rPr>
              <w:t>,</w:t>
            </w:r>
            <w:r w:rsidR="00A920A3" w:rsidRPr="00C3127E">
              <w:rPr>
                <w:rFonts w:ascii="Montserrat" w:eastAsia="Calibri" w:hAnsi="Montserrat"/>
                <w:color w:val="27344C"/>
                <w:sz w:val="22"/>
                <w:szCs w:val="22"/>
              </w:rPr>
              <w:t xml:space="preserve"> </w:t>
            </w:r>
            <w:r w:rsidR="00A920A3" w:rsidRPr="00C3127E">
              <w:rPr>
                <w:rFonts w:ascii="Montserrat" w:hAnsi="Montserrat"/>
                <w:color w:val="27344C"/>
                <w:sz w:val="22"/>
                <w:szCs w:val="22"/>
              </w:rPr>
              <w:t>în acord cu noile tendințe educaționale și tehnologice;</w:t>
            </w:r>
          </w:p>
          <w:p w14:paraId="2C79AAF7" w14:textId="6C1547F3" w:rsidR="00A920A3" w:rsidRPr="00C3127E" w:rsidRDefault="00A920A3" w:rsidP="00403E96">
            <w:pPr>
              <w:ind w:right="34"/>
              <w:jc w:val="both"/>
              <w:rPr>
                <w:rFonts w:ascii="Montserrat" w:eastAsia="Calibri" w:hAnsi="Montserrat" w:cs="Arial"/>
                <w:color w:val="27344C"/>
                <w:sz w:val="22"/>
                <w:szCs w:val="22"/>
              </w:rPr>
            </w:pPr>
            <w:r w:rsidRPr="00C3127E">
              <w:rPr>
                <w:rFonts w:ascii="Montserrat" w:hAnsi="Montserrat"/>
                <w:color w:val="27344C"/>
                <w:sz w:val="22"/>
                <w:szCs w:val="22"/>
              </w:rPr>
              <w:t>Această categorie include cheltuielile pentru procurarea de bunuri care, conform legii, intră în categoria mijloacelor fixe și/sau a obiectelor de inventar, sunt necesare implementării proiectului și respectă</w:t>
            </w:r>
            <w:r w:rsidRPr="00C3127E">
              <w:rPr>
                <w:rFonts w:ascii="Montserrat" w:eastAsia="Calibri" w:hAnsi="Montserrat" w:cs="Arial"/>
                <w:color w:val="27344C"/>
                <w:sz w:val="22"/>
                <w:szCs w:val="22"/>
              </w:rPr>
              <w:t xml:space="preserve"> prevederile contractului de finanțare. </w:t>
            </w:r>
          </w:p>
        </w:tc>
      </w:tr>
      <w:tr w:rsidR="00C3127E" w:rsidRPr="00C3127E" w14:paraId="16A530B5" w14:textId="77777777" w:rsidTr="00C60A93">
        <w:trPr>
          <w:trHeight w:val="1716"/>
        </w:trPr>
        <w:tc>
          <w:tcPr>
            <w:tcW w:w="3114" w:type="dxa"/>
          </w:tcPr>
          <w:p w14:paraId="76669A73" w14:textId="77777777" w:rsidR="00031275" w:rsidRPr="00C3127E" w:rsidRDefault="00031275" w:rsidP="00031275">
            <w:pPr>
              <w:ind w:right="-386"/>
              <w:rPr>
                <w:rFonts w:ascii="Montserrat" w:hAnsi="Montserrat" w:cs="Arial"/>
                <w:b/>
                <w:bCs/>
                <w:color w:val="27344C"/>
                <w:sz w:val="22"/>
                <w:szCs w:val="22"/>
                <w:lang w:eastAsia="ro-RO"/>
              </w:rPr>
            </w:pPr>
            <w:r w:rsidRPr="00C3127E">
              <w:rPr>
                <w:rFonts w:ascii="Montserrat" w:hAnsi="Montserrat" w:cs="Arial"/>
                <w:b/>
                <w:bCs/>
                <w:color w:val="27344C"/>
                <w:sz w:val="22"/>
                <w:szCs w:val="22"/>
                <w:lang w:eastAsia="ro-RO"/>
              </w:rPr>
              <w:t>Echipamente/</w:t>
            </w:r>
          </w:p>
          <w:p w14:paraId="5940157A" w14:textId="77777777" w:rsidR="00031275" w:rsidRPr="00C3127E" w:rsidRDefault="00031275" w:rsidP="00031275">
            <w:pPr>
              <w:ind w:right="-386"/>
              <w:rPr>
                <w:rFonts w:ascii="Montserrat" w:hAnsi="Montserrat" w:cs="Arial"/>
                <w:b/>
                <w:bCs/>
                <w:color w:val="27344C"/>
                <w:sz w:val="22"/>
                <w:szCs w:val="22"/>
                <w:lang w:eastAsia="ro-RO"/>
              </w:rPr>
            </w:pPr>
            <w:r w:rsidRPr="00C3127E">
              <w:rPr>
                <w:rFonts w:ascii="Montserrat" w:hAnsi="Montserrat" w:cs="Arial"/>
                <w:b/>
                <w:bCs/>
                <w:color w:val="27344C"/>
                <w:sz w:val="22"/>
                <w:szCs w:val="22"/>
                <w:lang w:eastAsia="ro-RO"/>
              </w:rPr>
              <w:t>Dotări/</w:t>
            </w:r>
          </w:p>
          <w:p w14:paraId="0A84D226" w14:textId="77777777" w:rsidR="00031275" w:rsidRPr="00C3127E" w:rsidRDefault="00031275" w:rsidP="00031275">
            <w:pPr>
              <w:ind w:right="-386"/>
              <w:rPr>
                <w:rFonts w:ascii="Montserrat" w:hAnsi="Montserrat" w:cs="Arial"/>
                <w:b/>
                <w:bCs/>
                <w:color w:val="27344C"/>
                <w:sz w:val="22"/>
                <w:szCs w:val="22"/>
                <w:lang w:eastAsia="ro-RO"/>
              </w:rPr>
            </w:pPr>
            <w:r w:rsidRPr="00C3127E">
              <w:rPr>
                <w:rFonts w:ascii="Montserrat" w:hAnsi="Montserrat" w:cs="Arial"/>
                <w:b/>
                <w:bCs/>
                <w:color w:val="27344C"/>
                <w:sz w:val="22"/>
                <w:szCs w:val="22"/>
                <w:lang w:eastAsia="ro-RO"/>
              </w:rPr>
              <w:t>Active corporale/</w:t>
            </w:r>
          </w:p>
          <w:p w14:paraId="73A9BD27" w14:textId="247EB3B4" w:rsidR="00031275" w:rsidRPr="00C3127E" w:rsidRDefault="00031275" w:rsidP="00031275">
            <w:pPr>
              <w:spacing w:before="240" w:after="0"/>
              <w:ind w:right="175"/>
              <w:rPr>
                <w:rFonts w:ascii="Montserrat" w:hAnsi="Montserrat" w:cs="Arial"/>
                <w:color w:val="27344C"/>
                <w:sz w:val="22"/>
                <w:szCs w:val="22"/>
              </w:rPr>
            </w:pPr>
            <w:r w:rsidRPr="00C3127E">
              <w:rPr>
                <w:rFonts w:ascii="Montserrat" w:hAnsi="Montserrat" w:cs="Arial"/>
                <w:color w:val="27344C"/>
                <w:sz w:val="22"/>
                <w:szCs w:val="22"/>
              </w:rPr>
              <w:t>4.5  Dotări</w:t>
            </w:r>
          </w:p>
        </w:tc>
        <w:tc>
          <w:tcPr>
            <w:tcW w:w="2551" w:type="dxa"/>
          </w:tcPr>
          <w:p w14:paraId="51CA77DB" w14:textId="77777777" w:rsidR="00031275" w:rsidRPr="00C3127E" w:rsidRDefault="00031275" w:rsidP="00031275">
            <w:pPr>
              <w:spacing w:before="0" w:after="0"/>
              <w:jc w:val="both"/>
              <w:rPr>
                <w:rFonts w:ascii="Montserrat" w:hAnsi="Montserrat" w:cs="Arial"/>
                <w:color w:val="27344C"/>
                <w:sz w:val="22"/>
                <w:szCs w:val="22"/>
              </w:rPr>
            </w:pPr>
            <w:r w:rsidRPr="00C3127E">
              <w:rPr>
                <w:rFonts w:ascii="Montserrat" w:hAnsi="Montserrat" w:cs="Arial"/>
                <w:color w:val="27344C"/>
                <w:sz w:val="22"/>
                <w:szCs w:val="22"/>
              </w:rPr>
              <w:t>Dotări</w:t>
            </w:r>
          </w:p>
        </w:tc>
        <w:tc>
          <w:tcPr>
            <w:tcW w:w="1985" w:type="dxa"/>
            <w:vAlign w:val="center"/>
          </w:tcPr>
          <w:p w14:paraId="5F64DB9B" w14:textId="2E687DFB" w:rsidR="00031275" w:rsidRPr="00C3127E" w:rsidRDefault="00031275" w:rsidP="00031275">
            <w:pPr>
              <w:spacing w:before="0" w:after="0"/>
              <w:jc w:val="center"/>
              <w:rPr>
                <w:rFonts w:ascii="Montserrat" w:hAnsi="Montserrat" w:cs="Arial"/>
                <w:color w:val="27344C"/>
                <w:sz w:val="22"/>
                <w:szCs w:val="22"/>
              </w:rPr>
            </w:pPr>
            <w:r w:rsidRPr="00C3127E">
              <w:rPr>
                <w:rFonts w:ascii="Montserrat" w:hAnsi="Montserrat" w:cs="Arial"/>
                <w:color w:val="27344C"/>
                <w:sz w:val="22"/>
                <w:szCs w:val="22"/>
              </w:rPr>
              <w:t>-</w:t>
            </w:r>
          </w:p>
        </w:tc>
        <w:tc>
          <w:tcPr>
            <w:tcW w:w="6945" w:type="dxa"/>
            <w:shd w:val="clear" w:color="auto" w:fill="auto"/>
          </w:tcPr>
          <w:p w14:paraId="3B49BB5A" w14:textId="3C3118CB" w:rsidR="00F4647F" w:rsidRPr="00C3127E" w:rsidRDefault="00031275" w:rsidP="00C60A93">
            <w:pPr>
              <w:spacing w:before="0" w:after="0"/>
              <w:jc w:val="both"/>
              <w:rPr>
                <w:rFonts w:ascii="Montserrat" w:eastAsia="Calibri" w:hAnsi="Montserrat" w:cs="Arial"/>
                <w:color w:val="27344C"/>
                <w:sz w:val="22"/>
                <w:szCs w:val="22"/>
              </w:rPr>
            </w:pPr>
            <w:r w:rsidRPr="00C3127E">
              <w:rPr>
                <w:rFonts w:ascii="Montserrat" w:hAnsi="Montserrat" w:cs="Arial"/>
                <w:color w:val="27344C"/>
                <w:sz w:val="22"/>
                <w:szCs w:val="22"/>
              </w:rPr>
              <w:t>Se cuprind cheltuielile pentru procurarea de bunuri</w:t>
            </w:r>
            <w:r w:rsidR="004572D2" w:rsidRPr="00C3127E">
              <w:rPr>
                <w:rFonts w:ascii="Montserrat" w:hAnsi="Montserrat" w:cs="Arial"/>
                <w:color w:val="27344C"/>
                <w:sz w:val="22"/>
                <w:szCs w:val="22"/>
              </w:rPr>
              <w:t xml:space="preserve">, </w:t>
            </w:r>
            <w:r w:rsidRPr="00C3127E">
              <w:rPr>
                <w:rFonts w:ascii="Montserrat" w:hAnsi="Montserrat" w:cs="Arial"/>
                <w:color w:val="27344C"/>
                <w:sz w:val="22"/>
                <w:szCs w:val="22"/>
              </w:rPr>
              <w:t>mijloace fixe și/sau obiecte de inventar</w:t>
            </w:r>
            <w:r w:rsidR="004572D2" w:rsidRPr="00C3127E">
              <w:rPr>
                <w:rFonts w:ascii="Montserrat" w:hAnsi="Montserrat" w:cs="Arial"/>
                <w:color w:val="27344C"/>
                <w:sz w:val="22"/>
                <w:szCs w:val="22"/>
              </w:rPr>
              <w:t>,</w:t>
            </w:r>
            <w:r w:rsidRPr="00C3127E">
              <w:rPr>
                <w:rFonts w:ascii="Montserrat" w:hAnsi="Montserrat" w:cs="Arial"/>
                <w:color w:val="27344C"/>
                <w:sz w:val="22"/>
                <w:szCs w:val="22"/>
              </w:rPr>
              <w:t xml:space="preserve"> necesare </w:t>
            </w:r>
            <w:proofErr w:type="spellStart"/>
            <w:r w:rsidRPr="00C3127E">
              <w:rPr>
                <w:rFonts w:ascii="Montserrat" w:hAnsi="Montserrat" w:cs="Arial"/>
                <w:color w:val="27344C"/>
                <w:sz w:val="22"/>
                <w:szCs w:val="22"/>
              </w:rPr>
              <w:t>implementarii</w:t>
            </w:r>
            <w:proofErr w:type="spellEnd"/>
            <w:r w:rsidRPr="00C3127E">
              <w:rPr>
                <w:rFonts w:ascii="Montserrat" w:hAnsi="Montserrat" w:cs="Arial"/>
                <w:color w:val="27344C"/>
                <w:sz w:val="22"/>
                <w:szCs w:val="22"/>
              </w:rPr>
              <w:t xml:space="preserve"> proiectului</w:t>
            </w:r>
            <w:r w:rsidR="00676AD9" w:rsidRPr="00C3127E">
              <w:rPr>
                <w:rFonts w:ascii="Montserrat" w:eastAsia="Calibri" w:hAnsi="Montserrat" w:cs="Arial"/>
                <w:color w:val="27344C"/>
                <w:sz w:val="22"/>
                <w:szCs w:val="22"/>
                <w:lang w:eastAsia="en-GB"/>
              </w:rPr>
              <w:t xml:space="preserve">: </w:t>
            </w:r>
            <w:r w:rsidR="00676AD9" w:rsidRPr="00C3127E">
              <w:rPr>
                <w:rFonts w:ascii="Montserrat" w:eastAsia="Calibri" w:hAnsi="Montserrat"/>
                <w:color w:val="27344C"/>
                <w:sz w:val="22"/>
                <w:szCs w:val="22"/>
              </w:rPr>
              <w:t xml:space="preserve">mobilier și </w:t>
            </w:r>
            <w:r w:rsidR="00DA2715" w:rsidRPr="00C3127E">
              <w:rPr>
                <w:rFonts w:ascii="Montserrat" w:eastAsia="Calibri" w:hAnsi="Montserrat"/>
                <w:color w:val="27344C"/>
                <w:sz w:val="22"/>
                <w:szCs w:val="22"/>
              </w:rPr>
              <w:t>alte dotări</w:t>
            </w:r>
            <w:r w:rsidR="00676AD9" w:rsidRPr="00C3127E">
              <w:rPr>
                <w:rFonts w:ascii="Montserrat" w:eastAsia="Calibri" w:hAnsi="Montserrat"/>
                <w:color w:val="27344C"/>
                <w:sz w:val="22"/>
                <w:szCs w:val="22"/>
              </w:rPr>
              <w:t xml:space="preserve"> necesare</w:t>
            </w:r>
            <w:r w:rsidR="00676AD9" w:rsidRPr="00C3127E">
              <w:rPr>
                <w:rFonts w:ascii="Montserrat" w:hAnsi="Montserrat"/>
                <w:color w:val="27344C"/>
                <w:sz w:val="22"/>
                <w:szCs w:val="22"/>
              </w:rPr>
              <w:t xml:space="preserve"> </w:t>
            </w:r>
            <w:r w:rsidR="00676AD9" w:rsidRPr="00C3127E">
              <w:rPr>
                <w:rFonts w:ascii="Montserrat" w:eastAsia="Calibri" w:hAnsi="Montserrat"/>
                <w:color w:val="27344C"/>
                <w:sz w:val="22"/>
                <w:szCs w:val="22"/>
              </w:rPr>
              <w:t>spațiilor universitare în cadrul cărora se desfășoară acte educaționale</w:t>
            </w:r>
            <w:r w:rsidR="00676AD9" w:rsidRPr="00C3127E">
              <w:rPr>
                <w:rFonts w:ascii="Montserrat" w:hAnsi="Montserrat"/>
                <w:color w:val="27344C"/>
                <w:sz w:val="22"/>
                <w:szCs w:val="22"/>
              </w:rPr>
              <w:t>, în acord cu noile tendințe educaționale și tehnologice: laboratoare, săli de curs și seminar, amfiteatre, aule etc.</w:t>
            </w:r>
            <w:r w:rsidR="00676AD9" w:rsidRPr="00C3127E">
              <w:rPr>
                <w:rFonts w:ascii="Montserrat" w:eastAsia="Calibri" w:hAnsi="Montserrat" w:cs="Arial"/>
                <w:color w:val="27344C"/>
                <w:sz w:val="22"/>
                <w:szCs w:val="22"/>
              </w:rPr>
              <w:t>;</w:t>
            </w:r>
          </w:p>
        </w:tc>
      </w:tr>
      <w:tr w:rsidR="00C3127E" w:rsidRPr="00C3127E" w14:paraId="20850897" w14:textId="77777777" w:rsidTr="00847C4A">
        <w:tc>
          <w:tcPr>
            <w:tcW w:w="3114" w:type="dxa"/>
          </w:tcPr>
          <w:p w14:paraId="2FDFE063" w14:textId="0D38FC15" w:rsidR="00403E96" w:rsidRPr="00C3127E" w:rsidRDefault="00403E96" w:rsidP="00676AD9">
            <w:pPr>
              <w:ind w:right="-386"/>
              <w:rPr>
                <w:rFonts w:ascii="Montserrat" w:hAnsi="Montserrat" w:cs="Arial"/>
                <w:b/>
                <w:bCs/>
                <w:color w:val="27344C"/>
                <w:sz w:val="22"/>
                <w:szCs w:val="22"/>
                <w:lang w:eastAsia="ro-RO"/>
              </w:rPr>
            </w:pPr>
            <w:r w:rsidRPr="00C3127E">
              <w:rPr>
                <w:rFonts w:ascii="Montserrat" w:hAnsi="Montserrat" w:cs="Arial"/>
                <w:b/>
                <w:bCs/>
                <w:color w:val="27344C"/>
                <w:sz w:val="22"/>
                <w:szCs w:val="22"/>
                <w:lang w:eastAsia="ro-RO"/>
              </w:rPr>
              <w:lastRenderedPageBreak/>
              <w:t xml:space="preserve">Cheltuieli cu active necorporale </w:t>
            </w:r>
          </w:p>
          <w:p w14:paraId="5A4A4E65" w14:textId="7C38F36F" w:rsidR="00031275" w:rsidRPr="00C3127E" w:rsidRDefault="00031275" w:rsidP="00676AD9">
            <w:pPr>
              <w:ind w:right="-386"/>
              <w:rPr>
                <w:rFonts w:ascii="Montserrat" w:hAnsi="Montserrat" w:cs="Arial"/>
                <w:color w:val="27344C"/>
                <w:sz w:val="22"/>
                <w:szCs w:val="22"/>
              </w:rPr>
            </w:pPr>
            <w:r w:rsidRPr="00C3127E">
              <w:rPr>
                <w:rFonts w:ascii="Montserrat" w:hAnsi="Montserrat" w:cs="Arial"/>
                <w:color w:val="27344C"/>
                <w:sz w:val="22"/>
                <w:szCs w:val="22"/>
              </w:rPr>
              <w:t xml:space="preserve">4.6 </w:t>
            </w:r>
            <w:r w:rsidR="00540DC9" w:rsidRPr="00C3127E">
              <w:rPr>
                <w:rFonts w:ascii="Montserrat" w:hAnsi="Montserrat" w:cs="Arial"/>
                <w:color w:val="27344C"/>
                <w:sz w:val="22"/>
                <w:szCs w:val="22"/>
              </w:rPr>
              <w:t>. Active necorporale</w:t>
            </w:r>
          </w:p>
        </w:tc>
        <w:tc>
          <w:tcPr>
            <w:tcW w:w="2551" w:type="dxa"/>
          </w:tcPr>
          <w:p w14:paraId="6FAE4CD5" w14:textId="77777777" w:rsidR="00031275" w:rsidRPr="00C3127E" w:rsidRDefault="00031275" w:rsidP="00031275">
            <w:pPr>
              <w:spacing w:before="0" w:after="0"/>
              <w:jc w:val="both"/>
              <w:rPr>
                <w:rFonts w:ascii="Montserrat" w:hAnsi="Montserrat" w:cs="Arial"/>
                <w:color w:val="27344C"/>
                <w:sz w:val="22"/>
                <w:szCs w:val="22"/>
              </w:rPr>
            </w:pPr>
            <w:r w:rsidRPr="00C3127E">
              <w:rPr>
                <w:rFonts w:ascii="Montserrat" w:hAnsi="Montserrat" w:cs="Arial"/>
                <w:color w:val="27344C"/>
                <w:sz w:val="22"/>
                <w:szCs w:val="22"/>
              </w:rPr>
              <w:t>Active necorporale</w:t>
            </w:r>
          </w:p>
        </w:tc>
        <w:tc>
          <w:tcPr>
            <w:tcW w:w="1985" w:type="dxa"/>
            <w:vAlign w:val="center"/>
          </w:tcPr>
          <w:p w14:paraId="0CC686E9" w14:textId="3EA9FD05" w:rsidR="00031275" w:rsidRPr="00C3127E" w:rsidRDefault="00031275" w:rsidP="00031275">
            <w:pPr>
              <w:spacing w:before="0" w:after="0"/>
              <w:jc w:val="center"/>
              <w:rPr>
                <w:rFonts w:ascii="Montserrat" w:hAnsi="Montserrat" w:cs="Arial"/>
                <w:color w:val="27344C"/>
                <w:sz w:val="22"/>
                <w:szCs w:val="22"/>
              </w:rPr>
            </w:pPr>
            <w:r w:rsidRPr="00C3127E">
              <w:rPr>
                <w:rFonts w:ascii="Montserrat" w:hAnsi="Montserrat" w:cs="Arial"/>
                <w:color w:val="27344C"/>
                <w:sz w:val="22"/>
                <w:szCs w:val="22"/>
              </w:rPr>
              <w:t>-</w:t>
            </w:r>
          </w:p>
        </w:tc>
        <w:tc>
          <w:tcPr>
            <w:tcW w:w="6945" w:type="dxa"/>
            <w:shd w:val="clear" w:color="auto" w:fill="auto"/>
          </w:tcPr>
          <w:p w14:paraId="59B0E33C" w14:textId="77777777" w:rsidR="00031275" w:rsidRPr="00C3127E" w:rsidRDefault="00031275" w:rsidP="00031275">
            <w:pPr>
              <w:spacing w:before="0" w:after="0"/>
              <w:jc w:val="both"/>
              <w:rPr>
                <w:rFonts w:ascii="Montserrat" w:eastAsia="Calibri" w:hAnsi="Montserrat" w:cs="Arial"/>
                <w:color w:val="27344C"/>
                <w:sz w:val="22"/>
                <w:szCs w:val="22"/>
              </w:rPr>
            </w:pPr>
            <w:r w:rsidRPr="00C3127E">
              <w:rPr>
                <w:rFonts w:ascii="Montserrat" w:hAnsi="Montserrat" w:cs="Arial"/>
                <w:color w:val="27344C"/>
                <w:sz w:val="22"/>
                <w:szCs w:val="22"/>
              </w:rPr>
              <w:t xml:space="preserve">Se cuprind cheltuielile cu </w:t>
            </w:r>
            <w:proofErr w:type="spellStart"/>
            <w:r w:rsidRPr="00C3127E">
              <w:rPr>
                <w:rFonts w:ascii="Montserrat" w:hAnsi="Montserrat" w:cs="Arial"/>
                <w:color w:val="27344C"/>
                <w:sz w:val="22"/>
                <w:szCs w:val="22"/>
              </w:rPr>
              <w:t>achiziţionarea</w:t>
            </w:r>
            <w:proofErr w:type="spellEnd"/>
            <w:r w:rsidRPr="00C3127E">
              <w:rPr>
                <w:rFonts w:ascii="Montserrat" w:hAnsi="Montserrat" w:cs="Arial"/>
                <w:color w:val="27344C"/>
                <w:sz w:val="22"/>
                <w:szCs w:val="22"/>
              </w:rPr>
              <w:t xml:space="preserve"> activelor necorporale, </w:t>
            </w:r>
            <w:r w:rsidR="00DA2715" w:rsidRPr="00C3127E">
              <w:rPr>
                <w:rFonts w:ascii="Montserrat" w:eastAsia="Calibri" w:hAnsi="Montserrat" w:cs="Arial"/>
                <w:color w:val="27344C"/>
                <w:sz w:val="22"/>
                <w:szCs w:val="22"/>
              </w:rPr>
              <w:t>inclusiv active relaționate de dezvoltarea unei infrastructuri digitale: programe informatice, licențe, software, brevete, dezvoltarea de platforme e-</w:t>
            </w:r>
            <w:proofErr w:type="spellStart"/>
            <w:r w:rsidR="00DA2715" w:rsidRPr="00C3127E">
              <w:rPr>
                <w:rFonts w:ascii="Montserrat" w:eastAsia="Calibri" w:hAnsi="Montserrat" w:cs="Arial"/>
                <w:color w:val="27344C"/>
                <w:sz w:val="22"/>
                <w:szCs w:val="22"/>
              </w:rPr>
              <w:t>learning</w:t>
            </w:r>
            <w:proofErr w:type="spellEnd"/>
            <w:r w:rsidR="00DA2715" w:rsidRPr="00C3127E">
              <w:rPr>
                <w:rFonts w:ascii="Montserrat" w:eastAsia="Calibri" w:hAnsi="Montserrat" w:cs="Arial"/>
                <w:color w:val="27344C"/>
                <w:sz w:val="22"/>
                <w:szCs w:val="22"/>
              </w:rPr>
              <w:t xml:space="preserve"> și alte platforme digitale în cadrul universității, inclusiv biblioteci digitale, digitalizarea cursurilor etc.;</w:t>
            </w:r>
          </w:p>
          <w:p w14:paraId="720A6B42" w14:textId="77777777" w:rsidR="00DA2715" w:rsidRPr="00C3127E" w:rsidRDefault="00DA2715" w:rsidP="00DA2715">
            <w:pPr>
              <w:pStyle w:val="BodyText"/>
              <w:jc w:val="both"/>
              <w:rPr>
                <w:rFonts w:ascii="Montserrat" w:hAnsi="Montserrat"/>
                <w:color w:val="27344C"/>
                <w:sz w:val="22"/>
                <w:szCs w:val="22"/>
              </w:rPr>
            </w:pPr>
            <w:r w:rsidRPr="00C3127E">
              <w:rPr>
                <w:rFonts w:ascii="Montserrat" w:hAnsi="Montserrat"/>
                <w:color w:val="27344C"/>
                <w:sz w:val="22"/>
                <w:szCs w:val="22"/>
              </w:rPr>
              <w:t>Activele necorporale sunt eligibile pentru calculul costurilor de investiții dacă îndeplinesc următoarele condiții:</w:t>
            </w:r>
          </w:p>
          <w:p w14:paraId="14C1AEF4" w14:textId="77777777" w:rsidR="00DA2715" w:rsidRPr="00C3127E" w:rsidRDefault="00DA2715" w:rsidP="00DA2715">
            <w:pPr>
              <w:pStyle w:val="BodyText"/>
              <w:numPr>
                <w:ilvl w:val="0"/>
                <w:numId w:val="37"/>
              </w:numPr>
              <w:jc w:val="both"/>
              <w:rPr>
                <w:rFonts w:ascii="Montserrat" w:hAnsi="Montserrat"/>
                <w:color w:val="27344C"/>
                <w:sz w:val="22"/>
                <w:szCs w:val="22"/>
              </w:rPr>
            </w:pPr>
            <w:r w:rsidRPr="00C3127E">
              <w:rPr>
                <w:rFonts w:ascii="Montserrat" w:hAnsi="Montserrat"/>
                <w:color w:val="27344C"/>
                <w:sz w:val="22"/>
                <w:szCs w:val="22"/>
              </w:rPr>
              <w:t>trebuie să fie utilizate exclusiv în cadrul unității care primește ajutorul;</w:t>
            </w:r>
          </w:p>
          <w:p w14:paraId="65617060" w14:textId="77777777" w:rsidR="00DA2715" w:rsidRPr="00C3127E" w:rsidRDefault="00DA2715" w:rsidP="00DA2715">
            <w:pPr>
              <w:pStyle w:val="BodyText"/>
              <w:numPr>
                <w:ilvl w:val="0"/>
                <w:numId w:val="37"/>
              </w:numPr>
              <w:jc w:val="both"/>
              <w:rPr>
                <w:rFonts w:ascii="Montserrat" w:hAnsi="Montserrat"/>
                <w:color w:val="27344C"/>
                <w:sz w:val="22"/>
                <w:szCs w:val="22"/>
              </w:rPr>
            </w:pPr>
            <w:r w:rsidRPr="00C3127E">
              <w:rPr>
                <w:rFonts w:ascii="Montserrat" w:hAnsi="Montserrat"/>
                <w:color w:val="27344C"/>
                <w:sz w:val="22"/>
                <w:szCs w:val="22"/>
              </w:rPr>
              <w:t>trebuie să fie amortizabile;</w:t>
            </w:r>
          </w:p>
          <w:p w14:paraId="6620F361" w14:textId="77777777" w:rsidR="00DA2715" w:rsidRPr="00C3127E" w:rsidRDefault="00DA2715" w:rsidP="00DA2715">
            <w:pPr>
              <w:pStyle w:val="BodyText"/>
              <w:numPr>
                <w:ilvl w:val="0"/>
                <w:numId w:val="37"/>
              </w:numPr>
              <w:jc w:val="both"/>
              <w:rPr>
                <w:rFonts w:ascii="Montserrat" w:hAnsi="Montserrat"/>
                <w:color w:val="27344C"/>
                <w:sz w:val="22"/>
                <w:szCs w:val="22"/>
              </w:rPr>
            </w:pPr>
            <w:r w:rsidRPr="00C3127E">
              <w:rPr>
                <w:rFonts w:ascii="Montserrat" w:hAnsi="Montserrat"/>
                <w:color w:val="27344C"/>
                <w:sz w:val="22"/>
                <w:szCs w:val="22"/>
              </w:rPr>
              <w:t>trebuie să fie achiziționate în condițiile pieței de la terți care nu au legături cu cumpărătorul;</w:t>
            </w:r>
          </w:p>
          <w:p w14:paraId="3732521E" w14:textId="40E0FB63" w:rsidR="00DA2715" w:rsidRPr="00C3127E" w:rsidRDefault="00250C2C" w:rsidP="00DA2715">
            <w:pPr>
              <w:pStyle w:val="BodyText"/>
              <w:numPr>
                <w:ilvl w:val="0"/>
                <w:numId w:val="37"/>
              </w:numPr>
              <w:jc w:val="both"/>
              <w:rPr>
                <w:rFonts w:ascii="Montserrat" w:hAnsi="Montserrat"/>
                <w:color w:val="27344C"/>
                <w:sz w:val="22"/>
                <w:szCs w:val="22"/>
              </w:rPr>
            </w:pPr>
            <w:r w:rsidRPr="00DF5FC8">
              <w:rPr>
                <w:rFonts w:ascii="Montserrat" w:hAnsi="Montserrat"/>
                <w:color w:val="27344C"/>
                <w:sz w:val="22"/>
                <w:szCs w:val="22"/>
              </w:rPr>
              <w:t xml:space="preserve">trebuie să fie incluse în activele </w:t>
            </w:r>
            <w:r w:rsidR="00D3343D" w:rsidRPr="00DF5FC8">
              <w:rPr>
                <w:rFonts w:ascii="Montserrat" w:hAnsi="Montserrat"/>
                <w:color w:val="27344C"/>
                <w:sz w:val="22"/>
                <w:szCs w:val="22"/>
              </w:rPr>
              <w:t xml:space="preserve">entității </w:t>
            </w:r>
            <w:r w:rsidRPr="00DF5FC8">
              <w:rPr>
                <w:rFonts w:ascii="Montserrat" w:hAnsi="Montserrat"/>
                <w:color w:val="27344C"/>
                <w:sz w:val="22"/>
                <w:szCs w:val="22"/>
              </w:rPr>
              <w:t>care beneficiază de ajutor și trebuie să rămână asociate proiectului pentru care s-a acordat ajutorul pe o perioadă de minimum cinci ani.</w:t>
            </w:r>
          </w:p>
        </w:tc>
      </w:tr>
      <w:tr w:rsidR="00C3127E" w:rsidRPr="00C3127E" w14:paraId="242F9394" w14:textId="77777777" w:rsidTr="00847C4A">
        <w:tc>
          <w:tcPr>
            <w:tcW w:w="3114" w:type="dxa"/>
            <w:vAlign w:val="center"/>
          </w:tcPr>
          <w:p w14:paraId="5BEA012E" w14:textId="77777777" w:rsidR="002D5B23" w:rsidRPr="00C3127E" w:rsidRDefault="002D5B23" w:rsidP="002D5B23">
            <w:pPr>
              <w:ind w:right="-386"/>
              <w:rPr>
                <w:rFonts w:ascii="Montserrat" w:hAnsi="Montserrat" w:cs="Arial"/>
                <w:b/>
                <w:bCs/>
                <w:color w:val="27344C"/>
                <w:sz w:val="22"/>
                <w:szCs w:val="22"/>
              </w:rPr>
            </w:pPr>
            <w:r w:rsidRPr="00C3127E">
              <w:rPr>
                <w:rFonts w:ascii="Montserrat" w:hAnsi="Montserrat" w:cs="Arial"/>
                <w:b/>
                <w:bCs/>
                <w:color w:val="27344C"/>
                <w:sz w:val="22"/>
                <w:szCs w:val="22"/>
              </w:rPr>
              <w:t>Lucrări/</w:t>
            </w:r>
          </w:p>
          <w:p w14:paraId="3B3C1C26" w14:textId="77777777" w:rsidR="002D5B23" w:rsidRPr="00C3127E" w:rsidRDefault="002D5B23" w:rsidP="00DA2715">
            <w:pPr>
              <w:rPr>
                <w:rFonts w:ascii="Montserrat" w:hAnsi="Montserrat" w:cs="Arial"/>
                <w:color w:val="27344C"/>
                <w:sz w:val="22"/>
                <w:szCs w:val="22"/>
              </w:rPr>
            </w:pPr>
            <w:r w:rsidRPr="00C3127E">
              <w:rPr>
                <w:rFonts w:ascii="Montserrat" w:hAnsi="Montserrat" w:cs="Arial"/>
                <w:color w:val="27344C"/>
                <w:sz w:val="22"/>
                <w:szCs w:val="22"/>
              </w:rPr>
              <w:t>5.1.1  Lucrări de construcții și instalații aferente organizării de șantier</w:t>
            </w:r>
          </w:p>
          <w:p w14:paraId="2AA74B78" w14:textId="77777777" w:rsidR="002D5B23" w:rsidRPr="00C3127E" w:rsidRDefault="002D5B23" w:rsidP="002D5B23">
            <w:pPr>
              <w:spacing w:before="240" w:after="0"/>
              <w:ind w:right="175"/>
              <w:rPr>
                <w:rFonts w:ascii="Montserrat" w:hAnsi="Montserrat" w:cs="Arial"/>
                <w:color w:val="27344C"/>
                <w:sz w:val="22"/>
                <w:szCs w:val="22"/>
              </w:rPr>
            </w:pPr>
          </w:p>
        </w:tc>
        <w:tc>
          <w:tcPr>
            <w:tcW w:w="2551" w:type="dxa"/>
          </w:tcPr>
          <w:p w14:paraId="6F07006D" w14:textId="10A17468" w:rsidR="002D5B23" w:rsidRPr="00C3127E" w:rsidRDefault="002D5B23" w:rsidP="002D5B23">
            <w:pPr>
              <w:spacing w:before="0" w:after="0"/>
              <w:jc w:val="both"/>
              <w:rPr>
                <w:rFonts w:ascii="Montserrat" w:hAnsi="Montserrat" w:cs="Arial"/>
                <w:color w:val="27344C"/>
                <w:sz w:val="22"/>
                <w:szCs w:val="22"/>
              </w:rPr>
            </w:pPr>
            <w:r w:rsidRPr="00C3127E">
              <w:rPr>
                <w:rFonts w:ascii="Montserrat" w:hAnsi="Montserrat" w:cs="Arial"/>
                <w:color w:val="27344C"/>
                <w:sz w:val="22"/>
                <w:szCs w:val="22"/>
              </w:rPr>
              <w:t>Lucrări de construcții și instalații aferente organizării de șantier</w:t>
            </w:r>
          </w:p>
        </w:tc>
        <w:tc>
          <w:tcPr>
            <w:tcW w:w="1985" w:type="dxa"/>
            <w:vAlign w:val="center"/>
          </w:tcPr>
          <w:p w14:paraId="7AA83A86" w14:textId="2F7CB355" w:rsidR="002D5B23" w:rsidRPr="00C3127E" w:rsidRDefault="002D5B23" w:rsidP="002D5B23">
            <w:pPr>
              <w:spacing w:before="0" w:after="0"/>
              <w:jc w:val="center"/>
              <w:rPr>
                <w:rFonts w:ascii="Montserrat" w:hAnsi="Montserrat" w:cs="Arial"/>
                <w:color w:val="27344C"/>
                <w:sz w:val="22"/>
                <w:szCs w:val="22"/>
              </w:rPr>
            </w:pPr>
            <w:r w:rsidRPr="00C3127E">
              <w:rPr>
                <w:rFonts w:ascii="Montserrat" w:hAnsi="Montserrat" w:cs="Arial"/>
                <w:color w:val="27344C"/>
                <w:sz w:val="22"/>
                <w:szCs w:val="22"/>
              </w:rPr>
              <w:t>-</w:t>
            </w:r>
          </w:p>
        </w:tc>
        <w:tc>
          <w:tcPr>
            <w:tcW w:w="6945" w:type="dxa"/>
            <w:shd w:val="clear" w:color="auto" w:fill="auto"/>
          </w:tcPr>
          <w:p w14:paraId="22DA1A4C" w14:textId="77777777" w:rsidR="002D5B23" w:rsidRPr="00C3127E" w:rsidRDefault="002D5B23" w:rsidP="002D5B23">
            <w:pPr>
              <w:spacing w:before="0" w:after="0"/>
              <w:jc w:val="both"/>
              <w:rPr>
                <w:rFonts w:ascii="Montserrat" w:hAnsi="Montserrat" w:cs="Arial"/>
                <w:color w:val="27344C"/>
                <w:sz w:val="22"/>
                <w:szCs w:val="22"/>
              </w:rPr>
            </w:pPr>
            <w:r w:rsidRPr="00C3127E">
              <w:rPr>
                <w:rFonts w:ascii="Montserrat" w:hAnsi="Montserrat" w:cs="Arial"/>
                <w:color w:val="27344C"/>
                <w:sz w:val="22"/>
                <w:szCs w:val="22"/>
              </w:rPr>
              <w:t>Se cuprind lucrările de construcții și instalații aferente organizării de șantier.</w:t>
            </w:r>
          </w:p>
        </w:tc>
      </w:tr>
      <w:tr w:rsidR="00C3127E" w:rsidRPr="00C3127E" w14:paraId="20EA9D47" w14:textId="77777777" w:rsidTr="00847C4A">
        <w:tc>
          <w:tcPr>
            <w:tcW w:w="3114" w:type="dxa"/>
            <w:vAlign w:val="center"/>
          </w:tcPr>
          <w:p w14:paraId="0C10C0DD" w14:textId="77777777" w:rsidR="002D5B23" w:rsidRPr="00C3127E" w:rsidRDefault="002D5B23" w:rsidP="002D5B23">
            <w:pPr>
              <w:ind w:right="-386"/>
              <w:rPr>
                <w:rFonts w:ascii="Montserrat" w:hAnsi="Montserrat" w:cs="Arial"/>
                <w:b/>
                <w:bCs/>
                <w:color w:val="27344C"/>
                <w:sz w:val="22"/>
                <w:szCs w:val="22"/>
              </w:rPr>
            </w:pPr>
            <w:r w:rsidRPr="00C3127E">
              <w:rPr>
                <w:rFonts w:ascii="Montserrat" w:hAnsi="Montserrat" w:cs="Arial"/>
                <w:b/>
                <w:bCs/>
                <w:color w:val="27344C"/>
                <w:sz w:val="22"/>
                <w:szCs w:val="22"/>
              </w:rPr>
              <w:t>Lucrări/</w:t>
            </w:r>
          </w:p>
          <w:p w14:paraId="503D508F" w14:textId="4669AD07" w:rsidR="002D5B23" w:rsidRPr="00C3127E" w:rsidRDefault="002D5B23" w:rsidP="00DA2715">
            <w:pPr>
              <w:ind w:right="-386"/>
              <w:rPr>
                <w:rFonts w:ascii="Montserrat" w:hAnsi="Montserrat" w:cs="Arial"/>
                <w:color w:val="27344C"/>
                <w:sz w:val="22"/>
                <w:szCs w:val="22"/>
              </w:rPr>
            </w:pPr>
            <w:r w:rsidRPr="00C3127E">
              <w:rPr>
                <w:rFonts w:ascii="Montserrat" w:hAnsi="Montserrat" w:cs="Arial"/>
                <w:color w:val="27344C"/>
                <w:sz w:val="22"/>
                <w:szCs w:val="22"/>
              </w:rPr>
              <w:t xml:space="preserve">5.1.2   </w:t>
            </w:r>
            <w:r w:rsidR="007C4CBE" w:rsidRPr="00C3127E">
              <w:rPr>
                <w:rFonts w:ascii="Montserrat" w:hAnsi="Montserrat" w:cs="Arial"/>
                <w:color w:val="27344C"/>
                <w:sz w:val="22"/>
                <w:szCs w:val="22"/>
              </w:rPr>
              <w:t xml:space="preserve">Cheltuieli conexe organizării </w:t>
            </w:r>
            <w:proofErr w:type="spellStart"/>
            <w:r w:rsidR="007C4CBE" w:rsidRPr="00C3127E">
              <w:rPr>
                <w:rFonts w:ascii="Montserrat" w:hAnsi="Montserrat" w:cs="Arial"/>
                <w:color w:val="27344C"/>
                <w:sz w:val="22"/>
                <w:szCs w:val="22"/>
              </w:rPr>
              <w:t>şantierului</w:t>
            </w:r>
            <w:proofErr w:type="spellEnd"/>
          </w:p>
        </w:tc>
        <w:tc>
          <w:tcPr>
            <w:tcW w:w="2551" w:type="dxa"/>
          </w:tcPr>
          <w:p w14:paraId="5B4855D7" w14:textId="787B5603" w:rsidR="002D5B23" w:rsidRPr="00C3127E" w:rsidRDefault="002D5B23" w:rsidP="002D5B23">
            <w:pPr>
              <w:spacing w:before="0" w:after="0"/>
              <w:jc w:val="both"/>
              <w:rPr>
                <w:rFonts w:ascii="Montserrat" w:hAnsi="Montserrat" w:cs="Arial"/>
                <w:color w:val="27344C"/>
                <w:sz w:val="22"/>
                <w:szCs w:val="22"/>
              </w:rPr>
            </w:pPr>
            <w:r w:rsidRPr="00C3127E">
              <w:rPr>
                <w:rFonts w:ascii="Montserrat" w:hAnsi="Montserrat" w:cs="Arial"/>
                <w:color w:val="27344C"/>
                <w:sz w:val="22"/>
                <w:szCs w:val="22"/>
              </w:rPr>
              <w:t>Cheltuieli conexe organizării șantier</w:t>
            </w:r>
            <w:r w:rsidR="00403E96" w:rsidRPr="00C3127E">
              <w:rPr>
                <w:rFonts w:ascii="Montserrat" w:hAnsi="Montserrat" w:cs="Arial"/>
                <w:color w:val="27344C"/>
                <w:sz w:val="22"/>
                <w:szCs w:val="22"/>
              </w:rPr>
              <w:t>ului</w:t>
            </w:r>
          </w:p>
        </w:tc>
        <w:tc>
          <w:tcPr>
            <w:tcW w:w="1985" w:type="dxa"/>
            <w:vAlign w:val="center"/>
          </w:tcPr>
          <w:p w14:paraId="0111F56C" w14:textId="23E79DAA" w:rsidR="002D5B23" w:rsidRPr="00C3127E" w:rsidRDefault="002D5B23" w:rsidP="002D5B23">
            <w:pPr>
              <w:spacing w:before="0" w:after="0"/>
              <w:jc w:val="center"/>
              <w:rPr>
                <w:rFonts w:ascii="Montserrat" w:hAnsi="Montserrat" w:cs="Arial"/>
                <w:color w:val="27344C"/>
                <w:sz w:val="22"/>
                <w:szCs w:val="22"/>
              </w:rPr>
            </w:pPr>
            <w:r w:rsidRPr="00C3127E">
              <w:rPr>
                <w:rFonts w:ascii="Montserrat" w:hAnsi="Montserrat" w:cs="Arial"/>
                <w:color w:val="27344C"/>
                <w:sz w:val="22"/>
                <w:szCs w:val="22"/>
              </w:rPr>
              <w:t>-</w:t>
            </w:r>
          </w:p>
        </w:tc>
        <w:tc>
          <w:tcPr>
            <w:tcW w:w="6945" w:type="dxa"/>
            <w:shd w:val="clear" w:color="auto" w:fill="auto"/>
          </w:tcPr>
          <w:p w14:paraId="2900DB52" w14:textId="77777777" w:rsidR="002D5B23" w:rsidRPr="00C3127E" w:rsidRDefault="002D5B23" w:rsidP="002D5B23">
            <w:pPr>
              <w:spacing w:before="0" w:after="0"/>
              <w:jc w:val="both"/>
              <w:rPr>
                <w:rFonts w:ascii="Montserrat" w:hAnsi="Montserrat" w:cs="Arial"/>
                <w:color w:val="27344C"/>
                <w:sz w:val="22"/>
                <w:szCs w:val="22"/>
              </w:rPr>
            </w:pPr>
            <w:r w:rsidRPr="00C3127E">
              <w:rPr>
                <w:rFonts w:ascii="Montserrat" w:hAnsi="Montserrat" w:cs="Arial"/>
                <w:color w:val="27344C"/>
                <w:sz w:val="22"/>
                <w:szCs w:val="22"/>
              </w:rPr>
              <w:t xml:space="preserve">Se cuprind cheltuielile conexe organizării de șantier. </w:t>
            </w:r>
          </w:p>
        </w:tc>
      </w:tr>
      <w:tr w:rsidR="00C3127E" w:rsidRPr="00C3127E" w14:paraId="408CEF06" w14:textId="77777777" w:rsidTr="00847C4A">
        <w:tc>
          <w:tcPr>
            <w:tcW w:w="3114" w:type="dxa"/>
            <w:vAlign w:val="center"/>
          </w:tcPr>
          <w:p w14:paraId="203AF404" w14:textId="3E9EFB4A" w:rsidR="002D5B23" w:rsidRPr="00C3127E" w:rsidRDefault="002D5B23" w:rsidP="002D5B23">
            <w:pPr>
              <w:ind w:right="-386"/>
              <w:rPr>
                <w:rFonts w:ascii="Montserrat" w:hAnsi="Montserrat" w:cs="Arial"/>
                <w:b/>
                <w:bCs/>
                <w:color w:val="27344C"/>
                <w:sz w:val="22"/>
                <w:szCs w:val="22"/>
              </w:rPr>
            </w:pPr>
            <w:r w:rsidRPr="00C3127E">
              <w:rPr>
                <w:rFonts w:ascii="Montserrat" w:hAnsi="Montserrat" w:cs="Arial"/>
                <w:b/>
                <w:bCs/>
                <w:color w:val="27344C"/>
                <w:sz w:val="22"/>
                <w:szCs w:val="22"/>
              </w:rPr>
              <w:lastRenderedPageBreak/>
              <w:t>Lucrări/</w:t>
            </w:r>
          </w:p>
          <w:p w14:paraId="74AD66FC" w14:textId="10AFF820" w:rsidR="002D5B23" w:rsidRPr="00C3127E" w:rsidRDefault="002D5B23" w:rsidP="002D5B23">
            <w:pPr>
              <w:spacing w:before="240" w:after="0"/>
              <w:ind w:right="175"/>
              <w:rPr>
                <w:rFonts w:ascii="Montserrat" w:hAnsi="Montserrat" w:cs="Arial"/>
                <w:color w:val="27344C"/>
                <w:sz w:val="22"/>
                <w:szCs w:val="22"/>
              </w:rPr>
            </w:pPr>
            <w:r w:rsidRPr="00C3127E">
              <w:rPr>
                <w:rFonts w:ascii="Montserrat" w:hAnsi="Montserrat" w:cs="Arial"/>
                <w:color w:val="27344C"/>
                <w:sz w:val="22"/>
                <w:szCs w:val="22"/>
              </w:rPr>
              <w:t>5.3  Cheltuieli diverse și neprevăzute</w:t>
            </w:r>
          </w:p>
        </w:tc>
        <w:tc>
          <w:tcPr>
            <w:tcW w:w="2551" w:type="dxa"/>
          </w:tcPr>
          <w:p w14:paraId="3B54BE0B" w14:textId="16D2233F" w:rsidR="002D5B23" w:rsidRPr="00C3127E" w:rsidRDefault="002D5B23" w:rsidP="002D5B23">
            <w:pPr>
              <w:spacing w:before="0" w:after="0"/>
              <w:jc w:val="both"/>
              <w:rPr>
                <w:rFonts w:ascii="Montserrat" w:hAnsi="Montserrat" w:cs="Arial"/>
                <w:color w:val="27344C"/>
                <w:sz w:val="22"/>
                <w:szCs w:val="22"/>
              </w:rPr>
            </w:pPr>
            <w:r w:rsidRPr="00C3127E">
              <w:rPr>
                <w:rFonts w:ascii="Montserrat" w:hAnsi="Montserrat" w:cs="Arial"/>
                <w:color w:val="27344C"/>
                <w:sz w:val="22"/>
                <w:szCs w:val="22"/>
              </w:rPr>
              <w:t>Cheltuieli diverse și neprevăzute</w:t>
            </w:r>
          </w:p>
        </w:tc>
        <w:tc>
          <w:tcPr>
            <w:tcW w:w="1985" w:type="dxa"/>
          </w:tcPr>
          <w:p w14:paraId="3D0B866F" w14:textId="7DCAFD91" w:rsidR="002D5B23" w:rsidRPr="00C3127E" w:rsidRDefault="006C0C23" w:rsidP="002D5B23">
            <w:pPr>
              <w:spacing w:before="0" w:after="0"/>
              <w:jc w:val="both"/>
              <w:rPr>
                <w:rFonts w:ascii="Montserrat" w:hAnsi="Montserrat" w:cs="Arial"/>
                <w:color w:val="27344C"/>
                <w:sz w:val="22"/>
                <w:szCs w:val="22"/>
              </w:rPr>
            </w:pPr>
            <w:r w:rsidRPr="00C3127E">
              <w:rPr>
                <w:rFonts w:ascii="Montserrat" w:hAnsi="Montserrat" w:cs="Arial"/>
                <w:color w:val="27344C"/>
                <w:sz w:val="22"/>
                <w:szCs w:val="22"/>
              </w:rPr>
              <w:t>M</w:t>
            </w:r>
            <w:r w:rsidR="002D5B23" w:rsidRPr="00C3127E">
              <w:rPr>
                <w:rFonts w:ascii="Montserrat" w:hAnsi="Montserrat" w:cs="Arial"/>
                <w:color w:val="27344C"/>
                <w:sz w:val="22"/>
                <w:szCs w:val="22"/>
              </w:rPr>
              <w:t>axim 5% din valoarea totală eligibilă</w:t>
            </w:r>
          </w:p>
        </w:tc>
        <w:tc>
          <w:tcPr>
            <w:tcW w:w="6945" w:type="dxa"/>
            <w:shd w:val="clear" w:color="auto" w:fill="auto"/>
          </w:tcPr>
          <w:p w14:paraId="7E313360" w14:textId="3C30FE77" w:rsidR="002D5B23" w:rsidRPr="00C3127E" w:rsidRDefault="002D5B23" w:rsidP="002D5B23">
            <w:pPr>
              <w:spacing w:before="0" w:after="0"/>
              <w:jc w:val="both"/>
              <w:rPr>
                <w:rFonts w:ascii="Montserrat" w:hAnsi="Montserrat" w:cs="Arial"/>
                <w:color w:val="27344C"/>
                <w:sz w:val="22"/>
                <w:szCs w:val="22"/>
              </w:rPr>
            </w:pPr>
            <w:r w:rsidRPr="00C3127E">
              <w:rPr>
                <w:rFonts w:ascii="Montserrat" w:hAnsi="Montserrat" w:cs="Arial"/>
                <w:color w:val="27344C"/>
                <w:sz w:val="22"/>
                <w:szCs w:val="22"/>
              </w:rPr>
              <w:t xml:space="preserve">Sunt eligibile doar dacă sunt detaliate corespunzător prin documente justificative. </w:t>
            </w:r>
          </w:p>
        </w:tc>
      </w:tr>
      <w:tr w:rsidR="00C3127E" w:rsidRPr="00C3127E" w14:paraId="6571EEA1" w14:textId="77777777" w:rsidTr="00DF5FC8">
        <w:trPr>
          <w:trHeight w:val="655"/>
        </w:trPr>
        <w:tc>
          <w:tcPr>
            <w:tcW w:w="3114" w:type="dxa"/>
            <w:vMerge w:val="restart"/>
            <w:vAlign w:val="center"/>
          </w:tcPr>
          <w:p w14:paraId="575658B5" w14:textId="77777777" w:rsidR="00B80606" w:rsidRPr="00C3127E" w:rsidRDefault="00CF6A1C" w:rsidP="00700F86">
            <w:pPr>
              <w:spacing w:before="240" w:after="0"/>
              <w:ind w:right="175"/>
              <w:jc w:val="both"/>
              <w:rPr>
                <w:rFonts w:ascii="Montserrat" w:hAnsi="Montserrat" w:cs="Arial"/>
                <w:b/>
                <w:bCs/>
                <w:color w:val="27344C"/>
                <w:sz w:val="22"/>
                <w:szCs w:val="22"/>
              </w:rPr>
            </w:pPr>
            <w:r w:rsidRPr="00C3127E">
              <w:rPr>
                <w:rFonts w:ascii="Montserrat" w:hAnsi="Montserrat" w:cs="Arial"/>
                <w:b/>
                <w:bCs/>
                <w:color w:val="27344C"/>
                <w:sz w:val="22"/>
                <w:szCs w:val="22"/>
              </w:rPr>
              <w:t>Măsuri de tip FSE+</w:t>
            </w:r>
          </w:p>
          <w:p w14:paraId="7A6C24FE"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 xml:space="preserve">Cheltuieli cu indemnizații aferente contractelor de </w:t>
            </w:r>
            <w:proofErr w:type="spellStart"/>
            <w:r w:rsidRPr="00297043">
              <w:rPr>
                <w:rFonts w:ascii="Montserrat" w:hAnsi="Montserrat" w:cs="Arial"/>
                <w:color w:val="27344C"/>
                <w:sz w:val="22"/>
                <w:szCs w:val="22"/>
              </w:rPr>
              <w:t>internship</w:t>
            </w:r>
            <w:proofErr w:type="spellEnd"/>
          </w:p>
          <w:p w14:paraId="21D42EAB"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Cheltuieli salariale pentru tutorii de practică</w:t>
            </w:r>
          </w:p>
          <w:p w14:paraId="640F1C7A"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Cheltuieli de natură salarială pentru experții proprii</w:t>
            </w:r>
          </w:p>
          <w:p w14:paraId="32C463AA"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Cheltuieli cu servicii de specializate pentru implementarea măsurilor de tip FSE+</w:t>
            </w:r>
          </w:p>
          <w:p w14:paraId="33304773"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Cheltuieli cu servicii IT</w:t>
            </w:r>
          </w:p>
          <w:p w14:paraId="5E31E6AF"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Cheltuieli cu alte servicii</w:t>
            </w:r>
          </w:p>
          <w:p w14:paraId="3B6BB498"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Cheltuieli de deplasare</w:t>
            </w:r>
          </w:p>
          <w:p w14:paraId="2DFC1013"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lastRenderedPageBreak/>
              <w:t>Cheltuieli de participare la cursuri de specializare/programe de formare pentru cadrele didactice</w:t>
            </w:r>
          </w:p>
          <w:p w14:paraId="3A016F1C"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Cheltuieli pentru acreditare la ARACIS</w:t>
            </w:r>
          </w:p>
          <w:p w14:paraId="64106694"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Cheltuieli pentru acreditare la ANC</w:t>
            </w:r>
          </w:p>
          <w:p w14:paraId="643C1AB3"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Cheltuieli cu servicii de specialitate pentru dezvoltarea și pilotarea furnizării de cursuri deschise de formare continuă</w:t>
            </w:r>
          </w:p>
          <w:p w14:paraId="70D9242F" w14:textId="77777777" w:rsidR="00297043" w:rsidRPr="00297043"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Burse/indemnizații pentru studenții aparținând grupurilor vulnerabile, inclusiv studenții cu CES</w:t>
            </w:r>
          </w:p>
          <w:p w14:paraId="5D2B930D" w14:textId="554E1323" w:rsidR="00CF6A1C" w:rsidRPr="00C3127E" w:rsidRDefault="00297043" w:rsidP="00297043">
            <w:pPr>
              <w:spacing w:before="240" w:after="0"/>
              <w:ind w:right="175"/>
              <w:rPr>
                <w:rFonts w:ascii="Montserrat" w:hAnsi="Montserrat" w:cs="Arial"/>
                <w:color w:val="27344C"/>
                <w:sz w:val="22"/>
                <w:szCs w:val="22"/>
              </w:rPr>
            </w:pPr>
            <w:r w:rsidRPr="00297043">
              <w:rPr>
                <w:rFonts w:ascii="Montserrat" w:hAnsi="Montserrat" w:cs="Arial"/>
                <w:color w:val="27344C"/>
                <w:sz w:val="22"/>
                <w:szCs w:val="22"/>
              </w:rPr>
              <w:t>Alte cheltuieli</w:t>
            </w:r>
          </w:p>
        </w:tc>
        <w:tc>
          <w:tcPr>
            <w:tcW w:w="2551" w:type="dxa"/>
            <w:vMerge w:val="restart"/>
          </w:tcPr>
          <w:p w14:paraId="6BB545D8" w14:textId="2CC6960F" w:rsidR="00B80606" w:rsidRPr="00C3127E" w:rsidRDefault="00CF6A1C" w:rsidP="002D5B23">
            <w:pPr>
              <w:spacing w:before="0" w:after="0"/>
              <w:jc w:val="both"/>
              <w:rPr>
                <w:rFonts w:ascii="Montserrat" w:hAnsi="Montserrat" w:cs="Arial"/>
                <w:color w:val="27344C"/>
                <w:sz w:val="22"/>
                <w:szCs w:val="22"/>
              </w:rPr>
            </w:pPr>
            <w:r w:rsidRPr="00C3127E">
              <w:rPr>
                <w:rFonts w:ascii="Montserrat" w:hAnsi="Montserrat" w:cs="Arial"/>
                <w:color w:val="27344C"/>
                <w:sz w:val="22"/>
                <w:szCs w:val="22"/>
              </w:rPr>
              <w:lastRenderedPageBreak/>
              <w:t>Măsuri</w:t>
            </w:r>
            <w:r w:rsidR="00B80606" w:rsidRPr="00C3127E">
              <w:rPr>
                <w:rFonts w:ascii="Montserrat" w:hAnsi="Montserrat" w:cs="Arial"/>
                <w:color w:val="27344C"/>
                <w:sz w:val="22"/>
                <w:szCs w:val="22"/>
              </w:rPr>
              <w:t xml:space="preserve"> </w:t>
            </w:r>
            <w:r w:rsidR="00B80606" w:rsidRPr="00C3127E">
              <w:rPr>
                <w:rFonts w:ascii="Montserrat" w:hAnsi="Montserrat" w:cs="Arial"/>
                <w:bCs/>
                <w:color w:val="27344C"/>
                <w:sz w:val="22"/>
                <w:szCs w:val="22"/>
              </w:rPr>
              <w:t>de tip FSE+</w:t>
            </w:r>
          </w:p>
        </w:tc>
        <w:tc>
          <w:tcPr>
            <w:tcW w:w="1985" w:type="dxa"/>
            <w:vMerge w:val="restart"/>
          </w:tcPr>
          <w:p w14:paraId="24454D6E" w14:textId="1DDDDD14" w:rsidR="00B80606" w:rsidRPr="00C3127E" w:rsidRDefault="00B80606" w:rsidP="002D5B23">
            <w:pPr>
              <w:spacing w:before="0" w:after="0"/>
              <w:jc w:val="both"/>
              <w:rPr>
                <w:rFonts w:ascii="Montserrat" w:hAnsi="Montserrat" w:cs="Arial"/>
                <w:color w:val="27344C"/>
                <w:sz w:val="22"/>
                <w:szCs w:val="22"/>
              </w:rPr>
            </w:pPr>
            <w:r w:rsidRPr="00C3127E">
              <w:rPr>
                <w:rFonts w:ascii="Montserrat" w:hAnsi="Montserrat" w:cs="Arial"/>
                <w:bCs/>
                <w:color w:val="27344C"/>
                <w:sz w:val="22"/>
                <w:szCs w:val="22"/>
              </w:rPr>
              <w:t>Maxim 5% din valoarea totală eligibilă</w:t>
            </w:r>
            <w:r w:rsidR="000E18FD" w:rsidRPr="00C3127E">
              <w:rPr>
                <w:rFonts w:ascii="Montserrat" w:hAnsi="Montserrat" w:cs="Arial"/>
                <w:bCs/>
                <w:color w:val="27344C"/>
                <w:sz w:val="22"/>
                <w:szCs w:val="22"/>
              </w:rPr>
              <w:t xml:space="preserve"> a proiectului</w:t>
            </w:r>
            <w:r w:rsidR="003F74FD" w:rsidRPr="00C3127E">
              <w:rPr>
                <w:rFonts w:ascii="Montserrat" w:hAnsi="Montserrat" w:cs="Arial"/>
                <w:bCs/>
                <w:color w:val="27344C"/>
                <w:sz w:val="22"/>
                <w:szCs w:val="22"/>
              </w:rPr>
              <w:t xml:space="preserve">, indiferent de numărul de activități de tip </w:t>
            </w:r>
            <w:r w:rsidR="000E18FD" w:rsidRPr="00C3127E">
              <w:rPr>
                <w:rFonts w:ascii="Montserrat" w:hAnsi="Montserrat" w:cs="Arial"/>
                <w:bCs/>
                <w:color w:val="27344C"/>
                <w:sz w:val="22"/>
                <w:szCs w:val="22"/>
              </w:rPr>
              <w:t>FSE+ propuse spre implementare</w:t>
            </w:r>
          </w:p>
        </w:tc>
        <w:tc>
          <w:tcPr>
            <w:tcW w:w="6945" w:type="dxa"/>
            <w:shd w:val="clear" w:color="auto" w:fill="auto"/>
          </w:tcPr>
          <w:p w14:paraId="11B84669" w14:textId="5F8E6E35" w:rsidR="00B80606" w:rsidRPr="00C3127E" w:rsidRDefault="00B80606" w:rsidP="00B80606">
            <w:pPr>
              <w:spacing w:before="0"/>
              <w:jc w:val="both"/>
              <w:rPr>
                <w:rFonts w:ascii="Montserrat" w:hAnsi="Montserrat" w:cs="Arial"/>
                <w:bCs/>
                <w:color w:val="27344C"/>
                <w:sz w:val="22"/>
                <w:szCs w:val="22"/>
              </w:rPr>
            </w:pPr>
            <w:r w:rsidRPr="00C3127E">
              <w:rPr>
                <w:rFonts w:ascii="Montserrat" w:hAnsi="Montserrat" w:cs="Arial"/>
                <w:color w:val="27344C"/>
                <w:sz w:val="22"/>
                <w:szCs w:val="22"/>
              </w:rPr>
              <w:t xml:space="preserve">Se cuprind cheltuielile necesare pentru </w:t>
            </w:r>
            <w:r w:rsidR="003F74FD" w:rsidRPr="00C3127E">
              <w:rPr>
                <w:rFonts w:ascii="Montserrat" w:hAnsi="Montserrat" w:cs="Arial"/>
                <w:color w:val="27344C"/>
                <w:sz w:val="22"/>
                <w:szCs w:val="22"/>
              </w:rPr>
              <w:t xml:space="preserve">implementarea a cel puțin unei activități de tipul Fondului Social European Plus (FSE+), </w:t>
            </w:r>
            <w:r w:rsidRPr="00C3127E">
              <w:rPr>
                <w:rFonts w:ascii="Montserrat" w:hAnsi="Montserrat" w:cs="Arial"/>
                <w:bCs/>
                <w:color w:val="27344C"/>
                <w:sz w:val="22"/>
                <w:szCs w:val="22"/>
              </w:rPr>
              <w:t>de creștere a calității și accesului la educație, inclusiv pentru dezvoltarea de noi specializări, conform principiilor Pilonului European al Drepturilor Sociale</w:t>
            </w:r>
            <w:r w:rsidR="003F74FD" w:rsidRPr="00C3127E">
              <w:rPr>
                <w:rFonts w:ascii="Montserrat" w:hAnsi="Montserrat" w:cs="Arial"/>
                <w:bCs/>
                <w:color w:val="27344C"/>
                <w:sz w:val="22"/>
                <w:szCs w:val="22"/>
              </w:rPr>
              <w:t>, dintre cele de mai jos</w:t>
            </w:r>
            <w:r w:rsidRPr="00C3127E">
              <w:rPr>
                <w:rFonts w:ascii="Montserrat" w:hAnsi="Montserrat" w:cs="Arial"/>
                <w:bCs/>
                <w:color w:val="27344C"/>
                <w:sz w:val="22"/>
                <w:szCs w:val="22"/>
              </w:rPr>
              <w:t xml:space="preserve">: </w:t>
            </w:r>
          </w:p>
        </w:tc>
      </w:tr>
      <w:tr w:rsidR="00C3127E" w:rsidRPr="00C3127E" w14:paraId="0DA6BEDD" w14:textId="77777777" w:rsidTr="00847C4A">
        <w:trPr>
          <w:trHeight w:val="1639"/>
        </w:trPr>
        <w:tc>
          <w:tcPr>
            <w:tcW w:w="3114" w:type="dxa"/>
            <w:vMerge/>
            <w:vAlign w:val="center"/>
          </w:tcPr>
          <w:p w14:paraId="2257626C" w14:textId="77777777" w:rsidR="00B80606" w:rsidRPr="00C3127E" w:rsidRDefault="00B80606" w:rsidP="000C3823">
            <w:pPr>
              <w:spacing w:before="240" w:after="0"/>
              <w:ind w:right="175"/>
              <w:rPr>
                <w:rFonts w:ascii="Montserrat" w:hAnsi="Montserrat" w:cs="Arial"/>
                <w:b/>
                <w:bCs/>
                <w:color w:val="27344C"/>
                <w:sz w:val="22"/>
                <w:szCs w:val="22"/>
              </w:rPr>
            </w:pPr>
          </w:p>
        </w:tc>
        <w:tc>
          <w:tcPr>
            <w:tcW w:w="2551" w:type="dxa"/>
            <w:vMerge/>
          </w:tcPr>
          <w:p w14:paraId="0D678FD2" w14:textId="77777777" w:rsidR="00B80606" w:rsidRPr="00C3127E" w:rsidRDefault="00B80606" w:rsidP="002D5B23">
            <w:pPr>
              <w:spacing w:before="0" w:after="0"/>
              <w:jc w:val="both"/>
              <w:rPr>
                <w:rFonts w:ascii="Montserrat" w:hAnsi="Montserrat" w:cs="Arial"/>
                <w:color w:val="27344C"/>
                <w:sz w:val="22"/>
                <w:szCs w:val="22"/>
              </w:rPr>
            </w:pPr>
          </w:p>
        </w:tc>
        <w:tc>
          <w:tcPr>
            <w:tcW w:w="1985" w:type="dxa"/>
            <w:vMerge/>
          </w:tcPr>
          <w:p w14:paraId="590522CF" w14:textId="77777777" w:rsidR="00B80606" w:rsidRPr="00C3127E" w:rsidRDefault="00B80606" w:rsidP="002D5B23">
            <w:pPr>
              <w:spacing w:before="0" w:after="0"/>
              <w:jc w:val="both"/>
              <w:rPr>
                <w:rFonts w:ascii="Montserrat" w:hAnsi="Montserrat" w:cs="Arial"/>
                <w:bCs/>
                <w:color w:val="27344C"/>
                <w:sz w:val="22"/>
                <w:szCs w:val="22"/>
              </w:rPr>
            </w:pPr>
          </w:p>
        </w:tc>
        <w:tc>
          <w:tcPr>
            <w:tcW w:w="6945" w:type="dxa"/>
            <w:shd w:val="clear" w:color="auto" w:fill="auto"/>
          </w:tcPr>
          <w:p w14:paraId="26928775" w14:textId="77777777" w:rsidR="00B80606" w:rsidRPr="00C3127E" w:rsidRDefault="00B80606" w:rsidP="00BC580D">
            <w:pPr>
              <w:pStyle w:val="ListParagraph"/>
              <w:numPr>
                <w:ilvl w:val="0"/>
                <w:numId w:val="28"/>
              </w:numPr>
              <w:rPr>
                <w:rFonts w:ascii="Montserrat" w:eastAsia="Calibri" w:hAnsi="Montserrat" w:cs="Arial"/>
                <w:b/>
                <w:bCs/>
                <w:color w:val="27344C"/>
                <w:sz w:val="22"/>
                <w:szCs w:val="22"/>
                <w:lang w:eastAsia="en-GB"/>
              </w:rPr>
            </w:pPr>
            <w:r w:rsidRPr="00C3127E">
              <w:rPr>
                <w:rFonts w:ascii="Montserrat" w:eastAsia="Calibri" w:hAnsi="Montserrat" w:cs="Arial"/>
                <w:b/>
                <w:bCs/>
                <w:color w:val="27344C"/>
                <w:sz w:val="22"/>
                <w:szCs w:val="22"/>
                <w:lang w:eastAsia="en-GB"/>
              </w:rPr>
              <w:t xml:space="preserve">Încheierea de noi parteneriate cu sectorul public/privat pentru facilitarea tranziției de la educație la un loc de muncă, prin programe de </w:t>
            </w:r>
            <w:proofErr w:type="spellStart"/>
            <w:r w:rsidRPr="00C3127E">
              <w:rPr>
                <w:rFonts w:ascii="Montserrat" w:eastAsia="Calibri" w:hAnsi="Montserrat" w:cs="Arial"/>
                <w:b/>
                <w:bCs/>
                <w:color w:val="27344C"/>
                <w:sz w:val="22"/>
                <w:szCs w:val="22"/>
                <w:lang w:eastAsia="en-GB"/>
              </w:rPr>
              <w:t>internship</w:t>
            </w:r>
            <w:proofErr w:type="spellEnd"/>
            <w:r w:rsidRPr="00C3127E">
              <w:rPr>
                <w:rFonts w:ascii="Montserrat" w:eastAsia="Calibri" w:hAnsi="Montserrat" w:cs="Arial"/>
                <w:b/>
                <w:bCs/>
                <w:color w:val="27344C"/>
                <w:sz w:val="22"/>
                <w:szCs w:val="22"/>
                <w:lang w:eastAsia="en-GB"/>
              </w:rPr>
              <w:t xml:space="preserve">, adresate studenților din instituțiile de învățământ superior de stat, inclusiv celor din categorii vulnerabile; </w:t>
            </w:r>
          </w:p>
          <w:p w14:paraId="4AFF1113" w14:textId="77777777" w:rsidR="00B80606" w:rsidRPr="00846990" w:rsidRDefault="00B80606" w:rsidP="00B80606">
            <w:pPr>
              <w:rPr>
                <w:rFonts w:ascii="Montserrat" w:hAnsi="Montserrat" w:cs="Arial"/>
                <w:bCs/>
                <w:color w:val="27344C"/>
                <w:sz w:val="22"/>
                <w:szCs w:val="22"/>
              </w:rPr>
            </w:pPr>
            <w:r w:rsidRPr="00C3127E">
              <w:rPr>
                <w:rFonts w:ascii="Montserrat" w:hAnsi="Montserrat" w:cs="Arial"/>
                <w:bCs/>
                <w:color w:val="27344C"/>
                <w:sz w:val="22"/>
                <w:szCs w:val="22"/>
              </w:rPr>
              <w:t xml:space="preserve">Cheltuielile </w:t>
            </w:r>
            <w:r w:rsidRPr="00846990">
              <w:rPr>
                <w:rFonts w:ascii="Montserrat" w:hAnsi="Montserrat" w:cs="Arial"/>
                <w:bCs/>
                <w:color w:val="27344C"/>
                <w:sz w:val="22"/>
                <w:szCs w:val="22"/>
              </w:rPr>
              <w:t xml:space="preserve">eligibile vizează: </w:t>
            </w:r>
          </w:p>
          <w:p w14:paraId="5E636BB1" w14:textId="00055A1A" w:rsidR="00B80606" w:rsidRPr="00846990" w:rsidRDefault="00B80606" w:rsidP="00BC580D">
            <w:pPr>
              <w:pStyle w:val="ListParagraph"/>
              <w:numPr>
                <w:ilvl w:val="1"/>
                <w:numId w:val="28"/>
              </w:numPr>
              <w:rPr>
                <w:rFonts w:ascii="Montserrat" w:hAnsi="Montserrat" w:cs="Arial"/>
                <w:bCs/>
                <w:color w:val="27344C"/>
                <w:sz w:val="22"/>
                <w:szCs w:val="22"/>
              </w:rPr>
            </w:pPr>
            <w:r w:rsidRPr="00846990">
              <w:rPr>
                <w:rFonts w:ascii="Montserrat" w:hAnsi="Montserrat" w:cs="Arial"/>
                <w:bCs/>
                <w:color w:val="27344C"/>
                <w:sz w:val="22"/>
                <w:szCs w:val="22"/>
              </w:rPr>
              <w:t>Plata integrală sau parțială a indemnizației pentru intern</w:t>
            </w:r>
            <w:r w:rsidR="00FE08B4" w:rsidRPr="00846990">
              <w:rPr>
                <w:rFonts w:ascii="Montserrat" w:hAnsi="Montserrat" w:cs="Arial"/>
                <w:bCs/>
                <w:color w:val="27344C"/>
                <w:sz w:val="22"/>
                <w:szCs w:val="22"/>
              </w:rPr>
              <w:t xml:space="preserve"> (</w:t>
            </w:r>
            <w:r w:rsidRPr="00846990">
              <w:rPr>
                <w:rFonts w:ascii="Montserrat" w:hAnsi="Montserrat" w:cs="Arial"/>
                <w:bCs/>
                <w:color w:val="27344C"/>
                <w:sz w:val="22"/>
                <w:szCs w:val="22"/>
              </w:rPr>
              <w:t>student</w:t>
            </w:r>
            <w:r w:rsidR="00FE08B4" w:rsidRPr="00846990">
              <w:rPr>
                <w:rFonts w:ascii="Montserrat" w:hAnsi="Montserrat" w:cs="Arial"/>
                <w:bCs/>
                <w:color w:val="27344C"/>
                <w:sz w:val="22"/>
                <w:szCs w:val="22"/>
              </w:rPr>
              <w:t>)</w:t>
            </w:r>
            <w:r w:rsidRPr="00846990">
              <w:rPr>
                <w:rFonts w:ascii="Montserrat" w:eastAsia="Calibri" w:hAnsi="Montserrat" w:cs="Arial"/>
                <w:color w:val="27344C"/>
                <w:sz w:val="22"/>
                <w:szCs w:val="22"/>
                <w:lang w:eastAsia="en-GB"/>
              </w:rPr>
              <w:t>,</w:t>
            </w:r>
            <w:r w:rsidRPr="00846990">
              <w:rPr>
                <w:rFonts w:ascii="Montserrat" w:hAnsi="Montserrat" w:cs="Arial"/>
                <w:bCs/>
                <w:color w:val="27344C"/>
                <w:sz w:val="22"/>
                <w:szCs w:val="22"/>
              </w:rPr>
              <w:t xml:space="preserve"> aferentă unui contract de </w:t>
            </w:r>
            <w:proofErr w:type="spellStart"/>
            <w:r w:rsidRPr="00846990">
              <w:rPr>
                <w:rFonts w:ascii="Montserrat" w:hAnsi="Montserrat" w:cs="Arial"/>
                <w:bCs/>
                <w:color w:val="27344C"/>
                <w:sz w:val="22"/>
                <w:szCs w:val="22"/>
              </w:rPr>
              <w:t>internship</w:t>
            </w:r>
            <w:proofErr w:type="spellEnd"/>
            <w:r w:rsidR="008255CB" w:rsidRPr="00846990">
              <w:rPr>
                <w:rFonts w:ascii="Montserrat" w:hAnsi="Montserrat" w:cs="Arial"/>
                <w:bCs/>
                <w:color w:val="27344C"/>
                <w:sz w:val="22"/>
                <w:szCs w:val="22"/>
              </w:rPr>
              <w:t xml:space="preserve">, în corelare cu </w:t>
            </w:r>
            <w:r w:rsidR="001063B6" w:rsidRPr="00846990">
              <w:rPr>
                <w:rFonts w:ascii="Montserrat" w:hAnsi="Montserrat" w:cs="Arial"/>
                <w:bCs/>
                <w:color w:val="27344C"/>
                <w:sz w:val="22"/>
                <w:szCs w:val="22"/>
              </w:rPr>
              <w:t xml:space="preserve">numărul de ore de </w:t>
            </w:r>
            <w:proofErr w:type="spellStart"/>
            <w:r w:rsidR="001063B6" w:rsidRPr="00846990">
              <w:rPr>
                <w:rFonts w:ascii="Montserrat" w:hAnsi="Montserrat" w:cs="Arial"/>
                <w:bCs/>
                <w:color w:val="27344C"/>
                <w:sz w:val="22"/>
                <w:szCs w:val="22"/>
              </w:rPr>
              <w:t>internship</w:t>
            </w:r>
            <w:proofErr w:type="spellEnd"/>
            <w:r w:rsidR="001063B6" w:rsidRPr="00846990">
              <w:rPr>
                <w:rFonts w:ascii="Montserrat" w:hAnsi="Montserrat" w:cs="Arial"/>
                <w:bCs/>
                <w:color w:val="27344C"/>
                <w:sz w:val="22"/>
                <w:szCs w:val="22"/>
              </w:rPr>
              <w:t xml:space="preserve">, </w:t>
            </w:r>
            <w:r w:rsidR="008255CB" w:rsidRPr="00846990">
              <w:rPr>
                <w:rFonts w:ascii="Montserrat" w:hAnsi="Montserrat" w:cs="Arial"/>
                <w:bCs/>
                <w:color w:val="27344C"/>
                <w:sz w:val="22"/>
                <w:szCs w:val="22"/>
              </w:rPr>
              <w:t>clauzele acordului de parteneriat și legislația aplicabilă</w:t>
            </w:r>
            <w:r w:rsidRPr="00846990">
              <w:rPr>
                <w:rFonts w:ascii="Montserrat" w:hAnsi="Montserrat" w:cs="Arial"/>
                <w:bCs/>
                <w:color w:val="27344C"/>
                <w:sz w:val="22"/>
                <w:szCs w:val="22"/>
              </w:rPr>
              <w:t>.</w:t>
            </w:r>
            <w:r w:rsidR="00DF5FC8" w:rsidRPr="00846990">
              <w:rPr>
                <w:rFonts w:ascii="Montserrat" w:hAnsi="Montserrat" w:cs="Arial"/>
                <w:bCs/>
                <w:color w:val="27344C"/>
                <w:sz w:val="22"/>
                <w:szCs w:val="22"/>
              </w:rPr>
              <w:t xml:space="preserve"> </w:t>
            </w:r>
          </w:p>
          <w:p w14:paraId="35154FE4" w14:textId="13685FDA" w:rsidR="00A55A6F" w:rsidRPr="00C3127E" w:rsidRDefault="00B80606" w:rsidP="00F5621E">
            <w:pPr>
              <w:pStyle w:val="ListParagraph"/>
              <w:numPr>
                <w:ilvl w:val="1"/>
                <w:numId w:val="28"/>
              </w:numPr>
              <w:rPr>
                <w:rFonts w:ascii="Montserrat" w:hAnsi="Montserrat" w:cs="Arial"/>
                <w:bCs/>
                <w:color w:val="27344C"/>
                <w:sz w:val="22"/>
                <w:szCs w:val="22"/>
              </w:rPr>
            </w:pPr>
            <w:r w:rsidRPr="00C3127E">
              <w:rPr>
                <w:rFonts w:ascii="Montserrat" w:hAnsi="Montserrat" w:cs="Arial"/>
                <w:bCs/>
                <w:color w:val="27344C"/>
                <w:sz w:val="22"/>
                <w:szCs w:val="22"/>
              </w:rPr>
              <w:t>Cheltuieli salariale pentru coordonatorul</w:t>
            </w:r>
            <w:r w:rsidR="00A55A6F" w:rsidRPr="00C3127E">
              <w:rPr>
                <w:rFonts w:ascii="Montserrat" w:hAnsi="Montserrat" w:cs="Arial"/>
                <w:bCs/>
                <w:color w:val="27344C"/>
                <w:sz w:val="22"/>
                <w:szCs w:val="22"/>
              </w:rPr>
              <w:t>/coordonatorii</w:t>
            </w:r>
            <w:r w:rsidRPr="00C3127E">
              <w:rPr>
                <w:rFonts w:ascii="Montserrat" w:hAnsi="Montserrat" w:cs="Arial"/>
                <w:bCs/>
                <w:color w:val="27344C"/>
                <w:sz w:val="22"/>
                <w:szCs w:val="22"/>
              </w:rPr>
              <w:t xml:space="preserve"> </w:t>
            </w:r>
            <w:r w:rsidR="009750BB" w:rsidRPr="00C3127E">
              <w:rPr>
                <w:rFonts w:ascii="Montserrat" w:hAnsi="Montserrat" w:cs="Arial"/>
                <w:bCs/>
                <w:color w:val="27344C"/>
                <w:sz w:val="22"/>
                <w:szCs w:val="22"/>
              </w:rPr>
              <w:t xml:space="preserve">de practică </w:t>
            </w:r>
            <w:r w:rsidRPr="00C3127E">
              <w:rPr>
                <w:rFonts w:ascii="Montserrat" w:hAnsi="Montserrat" w:cs="Arial"/>
                <w:bCs/>
                <w:color w:val="27344C"/>
                <w:sz w:val="22"/>
                <w:szCs w:val="22"/>
              </w:rPr>
              <w:t>din partea universității</w:t>
            </w:r>
            <w:r w:rsidR="009750BB" w:rsidRPr="00C3127E">
              <w:rPr>
                <w:rFonts w:ascii="Montserrat" w:hAnsi="Montserrat" w:cs="Arial"/>
                <w:bCs/>
                <w:color w:val="27344C"/>
                <w:sz w:val="22"/>
                <w:szCs w:val="22"/>
              </w:rPr>
              <w:t xml:space="preserve">, </w:t>
            </w:r>
            <w:r w:rsidR="00033A28" w:rsidRPr="00C3127E">
              <w:rPr>
                <w:rFonts w:ascii="Montserrat" w:hAnsi="Montserrat" w:cs="Arial"/>
                <w:bCs/>
                <w:color w:val="27344C"/>
                <w:sz w:val="22"/>
                <w:szCs w:val="22"/>
              </w:rPr>
              <w:t>eligibile</w:t>
            </w:r>
            <w:r w:rsidR="009750BB" w:rsidRPr="00C3127E">
              <w:rPr>
                <w:rFonts w:ascii="Montserrat" w:hAnsi="Montserrat" w:cs="Arial"/>
                <w:bCs/>
                <w:color w:val="27344C"/>
                <w:sz w:val="22"/>
                <w:szCs w:val="22"/>
              </w:rPr>
              <w:t xml:space="preserve"> proporțional cu numărul de ore prestate pentru prezenta activitate</w:t>
            </w:r>
            <w:r w:rsidR="00033A28" w:rsidRPr="00C3127E">
              <w:rPr>
                <w:rFonts w:ascii="Montserrat" w:hAnsi="Montserrat" w:cs="Arial"/>
                <w:bCs/>
                <w:color w:val="27344C"/>
                <w:sz w:val="22"/>
                <w:szCs w:val="22"/>
              </w:rPr>
              <w:t xml:space="preserve">, </w:t>
            </w:r>
            <w:r w:rsidR="003160F2" w:rsidRPr="00C3127E">
              <w:rPr>
                <w:rFonts w:ascii="Montserrat" w:hAnsi="Montserrat" w:cs="Arial"/>
                <w:bCs/>
                <w:color w:val="27344C"/>
                <w:sz w:val="22"/>
                <w:szCs w:val="22"/>
              </w:rPr>
              <w:t xml:space="preserve">așa cum rezultă din documentele justificative (rapoarte </w:t>
            </w:r>
            <w:r w:rsidR="00033A28" w:rsidRPr="00C3127E">
              <w:rPr>
                <w:rFonts w:ascii="Montserrat" w:hAnsi="Montserrat" w:cs="Arial"/>
                <w:bCs/>
                <w:color w:val="27344C"/>
                <w:sz w:val="22"/>
                <w:szCs w:val="22"/>
              </w:rPr>
              <w:t>de activitat</w:t>
            </w:r>
            <w:r w:rsidR="003160F2" w:rsidRPr="00C3127E">
              <w:rPr>
                <w:rFonts w:ascii="Montserrat" w:hAnsi="Montserrat" w:cs="Arial"/>
                <w:bCs/>
                <w:color w:val="27344C"/>
                <w:sz w:val="22"/>
                <w:szCs w:val="22"/>
              </w:rPr>
              <w:t xml:space="preserve">e, fișe </w:t>
            </w:r>
            <w:r w:rsidR="00033A28" w:rsidRPr="00C3127E">
              <w:rPr>
                <w:rFonts w:ascii="Montserrat" w:hAnsi="Montserrat" w:cs="Arial"/>
                <w:bCs/>
                <w:color w:val="27344C"/>
                <w:sz w:val="22"/>
                <w:szCs w:val="22"/>
              </w:rPr>
              <w:t>de pontaj</w:t>
            </w:r>
            <w:r w:rsidR="003160F2" w:rsidRPr="00C3127E">
              <w:rPr>
                <w:rFonts w:ascii="Montserrat" w:hAnsi="Montserrat" w:cs="Arial"/>
                <w:bCs/>
                <w:color w:val="27344C"/>
                <w:sz w:val="22"/>
                <w:szCs w:val="22"/>
              </w:rPr>
              <w:t xml:space="preserve"> etc.)</w:t>
            </w:r>
            <w:r w:rsidRPr="00C3127E">
              <w:rPr>
                <w:rFonts w:ascii="Montserrat" w:hAnsi="Montserrat" w:cs="Arial"/>
                <w:bCs/>
                <w:color w:val="27344C"/>
                <w:sz w:val="22"/>
                <w:szCs w:val="22"/>
              </w:rPr>
              <w:t xml:space="preserve"> </w:t>
            </w:r>
            <w:r w:rsidR="00A55A6F" w:rsidRPr="00C3127E">
              <w:rPr>
                <w:rFonts w:ascii="Montserrat" w:hAnsi="Montserrat" w:cs="Arial"/>
                <w:bCs/>
                <w:color w:val="27344C"/>
                <w:sz w:val="22"/>
                <w:szCs w:val="22"/>
              </w:rPr>
              <w:t xml:space="preserve">– </w:t>
            </w:r>
            <w:r w:rsidR="00F5621E" w:rsidRPr="00C3127E">
              <w:rPr>
                <w:rFonts w:ascii="Montserrat" w:hAnsi="Montserrat" w:cs="Arial"/>
                <w:bCs/>
                <w:i/>
                <w:iCs/>
                <w:color w:val="27344C"/>
                <w:sz w:val="22"/>
                <w:szCs w:val="22"/>
              </w:rPr>
              <w:t>maxim 10% din valoarea aferentă implementării prezentei activități de tip FSE+.</w:t>
            </w:r>
            <w:r w:rsidR="00F5621E" w:rsidRPr="00C3127E">
              <w:rPr>
                <w:rFonts w:ascii="Montserrat" w:hAnsi="Montserrat" w:cs="Arial"/>
                <w:bCs/>
                <w:color w:val="27344C"/>
                <w:sz w:val="22"/>
                <w:szCs w:val="22"/>
              </w:rPr>
              <w:t xml:space="preserve">  </w:t>
            </w:r>
          </w:p>
        </w:tc>
      </w:tr>
      <w:tr w:rsidR="00C3127E" w:rsidRPr="00C3127E" w14:paraId="2B3FA1E7" w14:textId="77777777" w:rsidTr="00C60B41">
        <w:trPr>
          <w:trHeight w:val="1004"/>
        </w:trPr>
        <w:tc>
          <w:tcPr>
            <w:tcW w:w="3114" w:type="dxa"/>
            <w:vMerge/>
            <w:vAlign w:val="center"/>
          </w:tcPr>
          <w:p w14:paraId="248EDDB7" w14:textId="77777777" w:rsidR="00B80606" w:rsidRPr="00C3127E" w:rsidRDefault="00B80606" w:rsidP="000C3823">
            <w:pPr>
              <w:spacing w:before="240" w:after="0"/>
              <w:ind w:right="175"/>
              <w:rPr>
                <w:rFonts w:ascii="Montserrat" w:hAnsi="Montserrat" w:cs="Arial"/>
                <w:b/>
                <w:bCs/>
                <w:color w:val="27344C"/>
                <w:sz w:val="22"/>
                <w:szCs w:val="22"/>
              </w:rPr>
            </w:pPr>
          </w:p>
        </w:tc>
        <w:tc>
          <w:tcPr>
            <w:tcW w:w="2551" w:type="dxa"/>
            <w:vMerge/>
          </w:tcPr>
          <w:p w14:paraId="17DC8715" w14:textId="77777777" w:rsidR="00B80606" w:rsidRPr="00C3127E" w:rsidRDefault="00B80606" w:rsidP="002D5B23">
            <w:pPr>
              <w:spacing w:before="0" w:after="0"/>
              <w:jc w:val="both"/>
              <w:rPr>
                <w:rFonts w:ascii="Montserrat" w:hAnsi="Montserrat" w:cs="Arial"/>
                <w:color w:val="27344C"/>
                <w:sz w:val="22"/>
                <w:szCs w:val="22"/>
              </w:rPr>
            </w:pPr>
          </w:p>
        </w:tc>
        <w:tc>
          <w:tcPr>
            <w:tcW w:w="1985" w:type="dxa"/>
            <w:vMerge/>
          </w:tcPr>
          <w:p w14:paraId="0236DCB1" w14:textId="77777777" w:rsidR="00B80606" w:rsidRPr="00C3127E" w:rsidRDefault="00B80606" w:rsidP="002D5B23">
            <w:pPr>
              <w:spacing w:before="0" w:after="0"/>
              <w:jc w:val="both"/>
              <w:rPr>
                <w:rFonts w:ascii="Montserrat" w:hAnsi="Montserrat" w:cs="Arial"/>
                <w:bCs/>
                <w:color w:val="27344C"/>
                <w:sz w:val="22"/>
                <w:szCs w:val="22"/>
              </w:rPr>
            </w:pPr>
          </w:p>
        </w:tc>
        <w:tc>
          <w:tcPr>
            <w:tcW w:w="6945" w:type="dxa"/>
            <w:shd w:val="clear" w:color="auto" w:fill="auto"/>
          </w:tcPr>
          <w:p w14:paraId="4297CA2D" w14:textId="439355C4" w:rsidR="00B80606" w:rsidRPr="00C3127E" w:rsidRDefault="00B80606" w:rsidP="00BC580D">
            <w:pPr>
              <w:pStyle w:val="ListParagraph"/>
              <w:numPr>
                <w:ilvl w:val="0"/>
                <w:numId w:val="28"/>
              </w:numPr>
              <w:rPr>
                <w:rFonts w:ascii="Montserrat" w:eastAsia="Calibri" w:hAnsi="Montserrat" w:cs="Arial"/>
                <w:b/>
                <w:bCs/>
                <w:color w:val="27344C"/>
                <w:sz w:val="22"/>
                <w:szCs w:val="22"/>
                <w:lang w:eastAsia="en-GB"/>
              </w:rPr>
            </w:pPr>
            <w:r w:rsidRPr="00C3127E">
              <w:rPr>
                <w:rFonts w:ascii="Montserrat" w:eastAsia="Calibri" w:hAnsi="Montserrat" w:cs="Arial"/>
                <w:b/>
                <w:bCs/>
                <w:color w:val="27344C"/>
                <w:sz w:val="22"/>
                <w:szCs w:val="22"/>
                <w:lang w:eastAsia="en-GB"/>
              </w:rPr>
              <w:t xml:space="preserve">Sprijinirea cursurilor existente prin îmbunătățirea conținutului și adaptarea la cerințele pieței; </w:t>
            </w:r>
          </w:p>
          <w:p w14:paraId="5BD12EB6" w14:textId="5E695088" w:rsidR="001A3749" w:rsidRPr="00C3127E" w:rsidRDefault="00B80606" w:rsidP="001A3749">
            <w:pPr>
              <w:rPr>
                <w:rFonts w:ascii="Montserrat" w:hAnsi="Montserrat" w:cs="Arial"/>
                <w:bCs/>
                <w:color w:val="27344C"/>
                <w:sz w:val="22"/>
                <w:szCs w:val="22"/>
              </w:rPr>
            </w:pPr>
            <w:r w:rsidRPr="00C3127E">
              <w:rPr>
                <w:rFonts w:ascii="Montserrat" w:hAnsi="Montserrat" w:cs="Arial"/>
                <w:bCs/>
                <w:color w:val="27344C"/>
                <w:sz w:val="22"/>
                <w:szCs w:val="22"/>
              </w:rPr>
              <w:t xml:space="preserve">Cheltuielile eligibile vizează: </w:t>
            </w:r>
          </w:p>
          <w:p w14:paraId="55304BDB" w14:textId="79FFE635" w:rsidR="00FA6E46" w:rsidRPr="00C3127E" w:rsidRDefault="00FA6E46" w:rsidP="003644EC">
            <w:pPr>
              <w:pStyle w:val="ListParagraph"/>
              <w:numPr>
                <w:ilvl w:val="1"/>
                <w:numId w:val="28"/>
              </w:numPr>
              <w:rPr>
                <w:rFonts w:ascii="Montserrat" w:hAnsi="Montserrat" w:cs="Arial"/>
                <w:bCs/>
                <w:color w:val="27344C"/>
                <w:sz w:val="22"/>
                <w:szCs w:val="22"/>
              </w:rPr>
            </w:pPr>
            <w:r w:rsidRPr="00C3127E">
              <w:rPr>
                <w:rFonts w:ascii="Montserrat" w:hAnsi="Montserrat" w:cs="Arial"/>
                <w:bCs/>
                <w:color w:val="27344C"/>
                <w:sz w:val="22"/>
                <w:szCs w:val="22"/>
              </w:rPr>
              <w:t xml:space="preserve">Cheltuieli de natură </w:t>
            </w:r>
            <w:r w:rsidR="00E77B0F" w:rsidRPr="00C3127E">
              <w:rPr>
                <w:rFonts w:ascii="Montserrat" w:hAnsi="Montserrat" w:cs="Arial"/>
                <w:bCs/>
                <w:color w:val="27344C"/>
                <w:sz w:val="22"/>
                <w:szCs w:val="22"/>
              </w:rPr>
              <w:t>salarială pentru</w:t>
            </w:r>
            <w:r w:rsidRPr="00C3127E">
              <w:rPr>
                <w:rFonts w:ascii="Montserrat" w:hAnsi="Montserrat" w:cs="Arial"/>
                <w:bCs/>
                <w:color w:val="27344C"/>
                <w:sz w:val="22"/>
                <w:szCs w:val="22"/>
              </w:rPr>
              <w:t xml:space="preserve"> </w:t>
            </w:r>
            <w:r w:rsidR="00E77B0F" w:rsidRPr="00C3127E">
              <w:rPr>
                <w:rFonts w:ascii="Montserrat" w:hAnsi="Montserrat" w:cs="Arial"/>
                <w:bCs/>
                <w:color w:val="27344C"/>
                <w:sz w:val="22"/>
                <w:szCs w:val="22"/>
              </w:rPr>
              <w:t>experți</w:t>
            </w:r>
            <w:r w:rsidR="00095F5D" w:rsidRPr="00C3127E">
              <w:rPr>
                <w:rFonts w:ascii="Montserrat" w:hAnsi="Montserrat" w:cs="Arial"/>
                <w:bCs/>
                <w:color w:val="27344C"/>
                <w:sz w:val="22"/>
                <w:szCs w:val="22"/>
              </w:rPr>
              <w:t>i proprii</w:t>
            </w:r>
            <w:r w:rsidR="004839E2" w:rsidRPr="00C3127E">
              <w:rPr>
                <w:rFonts w:ascii="Montserrat" w:hAnsi="Montserrat" w:cs="Arial"/>
                <w:bCs/>
                <w:color w:val="27344C"/>
                <w:sz w:val="22"/>
                <w:szCs w:val="22"/>
              </w:rPr>
              <w:t>,</w:t>
            </w:r>
            <w:r w:rsidRPr="00C3127E">
              <w:rPr>
                <w:rFonts w:ascii="Montserrat" w:hAnsi="Montserrat" w:cs="Arial"/>
                <w:bCs/>
                <w:color w:val="27344C"/>
                <w:sz w:val="22"/>
                <w:szCs w:val="22"/>
              </w:rPr>
              <w:t xml:space="preserve"> Plata serviciilor</w:t>
            </w:r>
            <w:r w:rsidR="001A3749" w:rsidRPr="00C3127E">
              <w:rPr>
                <w:rFonts w:ascii="Montserrat" w:hAnsi="Montserrat" w:cs="Arial"/>
                <w:bCs/>
                <w:color w:val="27344C"/>
                <w:sz w:val="22"/>
                <w:szCs w:val="22"/>
              </w:rPr>
              <w:t xml:space="preserve"> de specialitate</w:t>
            </w:r>
            <w:r w:rsidR="009750BB" w:rsidRPr="00C3127E">
              <w:rPr>
                <w:rFonts w:ascii="Montserrat" w:hAnsi="Montserrat" w:cs="Arial"/>
                <w:bCs/>
                <w:color w:val="27344C"/>
                <w:sz w:val="22"/>
                <w:szCs w:val="22"/>
              </w:rPr>
              <w:t xml:space="preserve"> necesare procesului de îmbunătă</w:t>
            </w:r>
            <w:r w:rsidR="003920CA" w:rsidRPr="00C3127E">
              <w:rPr>
                <w:rFonts w:ascii="Montserrat" w:hAnsi="Montserrat" w:cs="Arial"/>
                <w:bCs/>
                <w:color w:val="27344C"/>
                <w:sz w:val="22"/>
                <w:szCs w:val="22"/>
              </w:rPr>
              <w:t>țire</w:t>
            </w:r>
            <w:r w:rsidR="00CC36D0" w:rsidRPr="00C3127E">
              <w:rPr>
                <w:rFonts w:ascii="Montserrat" w:hAnsi="Montserrat" w:cs="Arial"/>
                <w:bCs/>
                <w:color w:val="27344C"/>
                <w:sz w:val="22"/>
                <w:szCs w:val="22"/>
              </w:rPr>
              <w:t xml:space="preserve"> </w:t>
            </w:r>
            <w:r w:rsidR="003920CA" w:rsidRPr="00C3127E">
              <w:rPr>
                <w:rFonts w:ascii="Montserrat" w:hAnsi="Montserrat" w:cs="Arial"/>
                <w:bCs/>
                <w:color w:val="27344C"/>
                <w:sz w:val="22"/>
                <w:szCs w:val="22"/>
              </w:rPr>
              <w:t>a conținutului</w:t>
            </w:r>
            <w:r w:rsidR="002D3F93" w:rsidRPr="00C3127E">
              <w:rPr>
                <w:rFonts w:ascii="Montserrat" w:hAnsi="Montserrat" w:cs="Arial"/>
                <w:bCs/>
                <w:color w:val="27344C"/>
                <w:sz w:val="22"/>
                <w:szCs w:val="22"/>
              </w:rPr>
              <w:t xml:space="preserve"> și adaptarea la cerințele pieței pentru cursurile existente (studii, analize etc.)</w:t>
            </w:r>
            <w:r w:rsidR="004839E2" w:rsidRPr="00C3127E">
              <w:rPr>
                <w:rFonts w:ascii="Montserrat" w:hAnsi="Montserrat" w:cs="Arial"/>
                <w:bCs/>
                <w:color w:val="27344C"/>
                <w:sz w:val="22"/>
                <w:szCs w:val="22"/>
              </w:rPr>
              <w:t xml:space="preserve">. </w:t>
            </w:r>
          </w:p>
          <w:p w14:paraId="0DBD1E49" w14:textId="3B6D7EF8" w:rsidR="00C60B41" w:rsidRPr="00C3127E" w:rsidRDefault="00B80606" w:rsidP="00EE1804">
            <w:pPr>
              <w:pStyle w:val="ListParagraph"/>
              <w:numPr>
                <w:ilvl w:val="1"/>
                <w:numId w:val="28"/>
              </w:numPr>
              <w:rPr>
                <w:rFonts w:ascii="Montserrat" w:hAnsi="Montserrat" w:cs="Arial"/>
                <w:bCs/>
                <w:color w:val="27344C"/>
                <w:sz w:val="22"/>
                <w:szCs w:val="22"/>
              </w:rPr>
            </w:pPr>
            <w:r w:rsidRPr="00C3127E">
              <w:rPr>
                <w:rFonts w:ascii="Montserrat" w:hAnsi="Montserrat" w:cs="Arial"/>
                <w:bCs/>
                <w:color w:val="27344C"/>
                <w:sz w:val="22"/>
                <w:szCs w:val="22"/>
              </w:rPr>
              <w:t>Cheltuieli pentru actualizarea și dezvoltarea competențelor cadrelor didactice în domeniul de specializare corespunzător funcției didactice ocupate, în vederea îmbunătățirii și adaptării programei universitare actuale</w:t>
            </w:r>
            <w:r w:rsidR="00494EF1" w:rsidRPr="00C3127E">
              <w:rPr>
                <w:rFonts w:ascii="Montserrat" w:hAnsi="Montserrat" w:cs="Arial"/>
                <w:bCs/>
                <w:color w:val="27344C"/>
                <w:sz w:val="22"/>
                <w:szCs w:val="22"/>
              </w:rPr>
              <w:t>: plata taxei de participare la cursuri de specializare/programe de formare</w:t>
            </w:r>
            <w:r w:rsidR="00EE1804" w:rsidRPr="00C3127E">
              <w:rPr>
                <w:rFonts w:ascii="Montserrat" w:hAnsi="Montserrat" w:cs="Arial"/>
                <w:bCs/>
                <w:color w:val="27344C"/>
                <w:sz w:val="22"/>
                <w:szCs w:val="22"/>
              </w:rPr>
              <w:t xml:space="preserve"> din țară sau din străinătate</w:t>
            </w:r>
            <w:r w:rsidR="00494EF1" w:rsidRPr="00C3127E">
              <w:rPr>
                <w:rFonts w:ascii="Montserrat" w:hAnsi="Montserrat" w:cs="Arial"/>
                <w:bCs/>
                <w:color w:val="27344C"/>
                <w:sz w:val="22"/>
                <w:szCs w:val="22"/>
              </w:rPr>
              <w:t>, diurnă, cazare, transport</w:t>
            </w:r>
            <w:r w:rsidR="00F5621E" w:rsidRPr="00C3127E">
              <w:rPr>
                <w:rFonts w:ascii="Montserrat" w:hAnsi="Montserrat" w:cs="Arial"/>
                <w:bCs/>
                <w:color w:val="27344C"/>
                <w:sz w:val="22"/>
                <w:szCs w:val="22"/>
              </w:rPr>
              <w:t xml:space="preserve"> </w:t>
            </w:r>
            <w:r w:rsidR="002D3F93" w:rsidRPr="00C3127E">
              <w:rPr>
                <w:rFonts w:ascii="Montserrat" w:hAnsi="Montserrat" w:cs="Arial"/>
                <w:bCs/>
                <w:color w:val="27344C"/>
                <w:sz w:val="22"/>
                <w:szCs w:val="22"/>
              </w:rPr>
              <w:t xml:space="preserve">- </w:t>
            </w:r>
            <w:r w:rsidR="002D3F93" w:rsidRPr="00C3127E">
              <w:rPr>
                <w:rFonts w:ascii="Montserrat" w:hAnsi="Montserrat" w:cs="Arial"/>
                <w:bCs/>
                <w:i/>
                <w:iCs/>
                <w:color w:val="27344C"/>
                <w:sz w:val="22"/>
                <w:szCs w:val="22"/>
              </w:rPr>
              <w:t xml:space="preserve">maxim </w:t>
            </w:r>
            <w:r w:rsidR="0031439B" w:rsidRPr="00C3127E">
              <w:rPr>
                <w:rFonts w:ascii="Montserrat" w:hAnsi="Montserrat" w:cs="Arial"/>
                <w:bCs/>
                <w:i/>
                <w:iCs/>
                <w:color w:val="27344C"/>
                <w:sz w:val="22"/>
                <w:szCs w:val="22"/>
              </w:rPr>
              <w:t>3</w:t>
            </w:r>
            <w:r w:rsidR="002D3F93" w:rsidRPr="00C3127E">
              <w:rPr>
                <w:rFonts w:ascii="Montserrat" w:hAnsi="Montserrat" w:cs="Arial"/>
                <w:bCs/>
                <w:i/>
                <w:iCs/>
                <w:color w:val="27344C"/>
                <w:sz w:val="22"/>
                <w:szCs w:val="22"/>
              </w:rPr>
              <w:t>0% din valoarea aferentă implementării prezentei activități de tip FSE+.</w:t>
            </w:r>
            <w:r w:rsidR="002D3F93" w:rsidRPr="00C3127E">
              <w:rPr>
                <w:rFonts w:ascii="Montserrat" w:hAnsi="Montserrat" w:cs="Arial"/>
                <w:bCs/>
                <w:color w:val="27344C"/>
                <w:sz w:val="22"/>
                <w:szCs w:val="22"/>
              </w:rPr>
              <w:t xml:space="preserve">  </w:t>
            </w:r>
          </w:p>
        </w:tc>
      </w:tr>
      <w:tr w:rsidR="00C3127E" w:rsidRPr="00C3127E" w14:paraId="45279F84" w14:textId="77777777" w:rsidTr="00847C4A">
        <w:trPr>
          <w:trHeight w:val="67"/>
        </w:trPr>
        <w:tc>
          <w:tcPr>
            <w:tcW w:w="3114" w:type="dxa"/>
            <w:vMerge/>
            <w:vAlign w:val="center"/>
          </w:tcPr>
          <w:p w14:paraId="4332DB0F" w14:textId="77777777" w:rsidR="00B80606" w:rsidRPr="00C3127E" w:rsidRDefault="00B80606" w:rsidP="000C3823">
            <w:pPr>
              <w:spacing w:before="240" w:after="0"/>
              <w:ind w:right="175"/>
              <w:rPr>
                <w:rFonts w:ascii="Montserrat" w:hAnsi="Montserrat" w:cs="Arial"/>
                <w:b/>
                <w:bCs/>
                <w:color w:val="27344C"/>
                <w:sz w:val="22"/>
                <w:szCs w:val="22"/>
              </w:rPr>
            </w:pPr>
          </w:p>
        </w:tc>
        <w:tc>
          <w:tcPr>
            <w:tcW w:w="2551" w:type="dxa"/>
            <w:vMerge/>
          </w:tcPr>
          <w:p w14:paraId="110A9483" w14:textId="77777777" w:rsidR="00B80606" w:rsidRPr="00C3127E" w:rsidRDefault="00B80606" w:rsidP="002D5B23">
            <w:pPr>
              <w:spacing w:before="0" w:after="0"/>
              <w:jc w:val="both"/>
              <w:rPr>
                <w:rFonts w:ascii="Montserrat" w:hAnsi="Montserrat" w:cs="Arial"/>
                <w:color w:val="27344C"/>
                <w:sz w:val="22"/>
                <w:szCs w:val="22"/>
              </w:rPr>
            </w:pPr>
          </w:p>
        </w:tc>
        <w:tc>
          <w:tcPr>
            <w:tcW w:w="1985" w:type="dxa"/>
            <w:vMerge/>
          </w:tcPr>
          <w:p w14:paraId="5DF012B2" w14:textId="77777777" w:rsidR="00B80606" w:rsidRPr="00C3127E" w:rsidRDefault="00B80606" w:rsidP="002D5B23">
            <w:pPr>
              <w:spacing w:before="0" w:after="0"/>
              <w:jc w:val="both"/>
              <w:rPr>
                <w:rFonts w:ascii="Montserrat" w:hAnsi="Montserrat" w:cs="Arial"/>
                <w:bCs/>
                <w:color w:val="27344C"/>
                <w:sz w:val="22"/>
                <w:szCs w:val="22"/>
              </w:rPr>
            </w:pPr>
          </w:p>
        </w:tc>
        <w:tc>
          <w:tcPr>
            <w:tcW w:w="6945" w:type="dxa"/>
            <w:shd w:val="clear" w:color="auto" w:fill="auto"/>
          </w:tcPr>
          <w:p w14:paraId="089F6E6F" w14:textId="77777777" w:rsidR="00702E7A" w:rsidRPr="00C3127E" w:rsidRDefault="00702E7A" w:rsidP="00BC580D">
            <w:pPr>
              <w:pStyle w:val="ListParagraph"/>
              <w:numPr>
                <w:ilvl w:val="0"/>
                <w:numId w:val="28"/>
              </w:numPr>
              <w:rPr>
                <w:rFonts w:ascii="Montserrat" w:eastAsia="Calibri" w:hAnsi="Montserrat" w:cs="Arial"/>
                <w:b/>
                <w:bCs/>
                <w:color w:val="27344C"/>
                <w:sz w:val="22"/>
                <w:szCs w:val="22"/>
                <w:lang w:eastAsia="en-GB"/>
              </w:rPr>
            </w:pPr>
            <w:r w:rsidRPr="00C3127E">
              <w:rPr>
                <w:rFonts w:ascii="Montserrat" w:eastAsia="Calibri" w:hAnsi="Montserrat" w:cs="Arial"/>
                <w:b/>
                <w:bCs/>
                <w:color w:val="27344C"/>
                <w:sz w:val="22"/>
                <w:szCs w:val="22"/>
                <w:lang w:eastAsia="en-GB"/>
              </w:rPr>
              <w:t xml:space="preserve">Dezvoltarea de noi programe de master, în special în domeniile de specializare inteligentă ale Regiunii Vest, în acord cu dinamica pieței muncii și emergența tranziției digitale și ecologice; </w:t>
            </w:r>
          </w:p>
          <w:p w14:paraId="74A26BC7" w14:textId="77777777" w:rsidR="00702E7A" w:rsidRPr="00C3127E" w:rsidRDefault="00702E7A" w:rsidP="00702E7A">
            <w:pPr>
              <w:rPr>
                <w:rFonts w:ascii="Montserrat" w:hAnsi="Montserrat" w:cs="Arial"/>
                <w:bCs/>
                <w:color w:val="27344C"/>
                <w:sz w:val="22"/>
                <w:szCs w:val="22"/>
              </w:rPr>
            </w:pPr>
            <w:r w:rsidRPr="00C3127E">
              <w:rPr>
                <w:rFonts w:ascii="Montserrat" w:hAnsi="Montserrat" w:cs="Arial"/>
                <w:bCs/>
                <w:color w:val="27344C"/>
                <w:sz w:val="22"/>
                <w:szCs w:val="22"/>
              </w:rPr>
              <w:t xml:space="preserve">Cheltuielile eligibile vizează: </w:t>
            </w:r>
          </w:p>
          <w:p w14:paraId="61397825" w14:textId="3894EA8C" w:rsidR="00702E7A" w:rsidRPr="00C3127E" w:rsidRDefault="00702E7A" w:rsidP="003644EC">
            <w:pPr>
              <w:pStyle w:val="ListParagraph"/>
              <w:numPr>
                <w:ilvl w:val="1"/>
                <w:numId w:val="28"/>
              </w:numPr>
              <w:rPr>
                <w:rFonts w:ascii="Montserrat" w:hAnsi="Montserrat" w:cs="Arial"/>
                <w:bCs/>
                <w:color w:val="27344C"/>
                <w:sz w:val="22"/>
                <w:szCs w:val="22"/>
              </w:rPr>
            </w:pPr>
            <w:r w:rsidRPr="00C3127E">
              <w:rPr>
                <w:rFonts w:ascii="Montserrat" w:hAnsi="Montserrat" w:cs="Arial"/>
                <w:bCs/>
                <w:color w:val="27344C"/>
                <w:sz w:val="22"/>
                <w:szCs w:val="22"/>
              </w:rPr>
              <w:t>Cheltuieli pentru realizarea de studii și analize în vederea identificării unor nevoi orizontale de dezvoltare a ofertei educaționale</w:t>
            </w:r>
            <w:r w:rsidR="00F351D6" w:rsidRPr="00C3127E">
              <w:rPr>
                <w:rFonts w:ascii="Montserrat" w:hAnsi="Montserrat" w:cs="Arial"/>
                <w:bCs/>
                <w:color w:val="27344C"/>
                <w:sz w:val="22"/>
                <w:szCs w:val="22"/>
              </w:rPr>
              <w:t xml:space="preserve"> prin programe de master</w:t>
            </w:r>
            <w:r w:rsidRPr="00C3127E">
              <w:rPr>
                <w:rFonts w:ascii="Montserrat" w:hAnsi="Montserrat" w:cs="Arial"/>
                <w:bCs/>
                <w:color w:val="27344C"/>
                <w:sz w:val="22"/>
                <w:szCs w:val="22"/>
              </w:rPr>
              <w:t xml:space="preserve">: cheltuieli de natură salarială pentru experții interni, plata serviciilor de </w:t>
            </w:r>
            <w:r w:rsidR="00663E86" w:rsidRPr="00C3127E">
              <w:rPr>
                <w:rFonts w:ascii="Montserrat" w:hAnsi="Montserrat" w:cs="Arial"/>
                <w:bCs/>
                <w:color w:val="27344C"/>
                <w:sz w:val="22"/>
                <w:szCs w:val="22"/>
              </w:rPr>
              <w:t>specialitate (spre exemplu pentru</w:t>
            </w:r>
            <w:r w:rsidRPr="00C3127E">
              <w:rPr>
                <w:rFonts w:ascii="Montserrat" w:hAnsi="Montserrat" w:cs="Arial"/>
                <w:bCs/>
                <w:color w:val="27344C"/>
                <w:sz w:val="22"/>
                <w:szCs w:val="22"/>
              </w:rPr>
              <w:t xml:space="preserve"> </w:t>
            </w:r>
            <w:r w:rsidRPr="00C3127E">
              <w:rPr>
                <w:rFonts w:ascii="Montserrat" w:hAnsi="Montserrat" w:cs="Arial"/>
                <w:bCs/>
                <w:color w:val="27344C"/>
                <w:sz w:val="22"/>
                <w:szCs w:val="22"/>
              </w:rPr>
              <w:lastRenderedPageBreak/>
              <w:t>realizare de studii</w:t>
            </w:r>
            <w:r w:rsidR="002D3F93" w:rsidRPr="00C3127E">
              <w:rPr>
                <w:rFonts w:ascii="Montserrat" w:hAnsi="Montserrat" w:cs="Arial"/>
                <w:bCs/>
                <w:color w:val="27344C"/>
                <w:sz w:val="22"/>
                <w:szCs w:val="22"/>
              </w:rPr>
              <w:t>/analize</w:t>
            </w:r>
            <w:r w:rsidR="00663E86" w:rsidRPr="00C3127E">
              <w:rPr>
                <w:rFonts w:ascii="Montserrat" w:hAnsi="Montserrat" w:cs="Arial"/>
                <w:bCs/>
                <w:color w:val="27344C"/>
                <w:sz w:val="22"/>
                <w:szCs w:val="22"/>
              </w:rPr>
              <w:t>)</w:t>
            </w:r>
            <w:r w:rsidR="00EE1804" w:rsidRPr="00C3127E">
              <w:rPr>
                <w:rFonts w:ascii="Montserrat" w:hAnsi="Montserrat" w:cs="Arial"/>
                <w:bCs/>
                <w:color w:val="27344C"/>
                <w:sz w:val="22"/>
                <w:szCs w:val="22"/>
              </w:rPr>
              <w:t xml:space="preserve"> </w:t>
            </w:r>
            <w:r w:rsidR="00EE1804" w:rsidRPr="00C3127E">
              <w:rPr>
                <w:rFonts w:ascii="Montserrat" w:hAnsi="Montserrat"/>
                <w:color w:val="27344C"/>
                <w:sz w:val="22"/>
                <w:szCs w:val="22"/>
              </w:rPr>
              <w:t>efectuate de societăți specializate</w:t>
            </w:r>
            <w:r w:rsidR="004839E2" w:rsidRPr="00C3127E">
              <w:rPr>
                <w:rFonts w:ascii="Montserrat" w:hAnsi="Montserrat" w:cs="Arial"/>
                <w:bCs/>
                <w:color w:val="27344C"/>
                <w:sz w:val="22"/>
                <w:szCs w:val="22"/>
              </w:rPr>
              <w:t>.</w:t>
            </w:r>
            <w:r w:rsidRPr="00C3127E">
              <w:rPr>
                <w:rFonts w:ascii="Montserrat" w:hAnsi="Montserrat" w:cs="Arial"/>
                <w:bCs/>
                <w:color w:val="27344C"/>
                <w:sz w:val="22"/>
                <w:szCs w:val="22"/>
              </w:rPr>
              <w:t xml:space="preserve"> </w:t>
            </w:r>
          </w:p>
          <w:p w14:paraId="71371460" w14:textId="4C9F5222" w:rsidR="00702E7A" w:rsidRPr="00C3127E" w:rsidRDefault="00702E7A" w:rsidP="00BC580D">
            <w:pPr>
              <w:pStyle w:val="ListParagraph"/>
              <w:numPr>
                <w:ilvl w:val="1"/>
                <w:numId w:val="28"/>
              </w:numPr>
              <w:rPr>
                <w:rFonts w:ascii="Montserrat" w:hAnsi="Montserrat" w:cs="Arial"/>
                <w:bCs/>
                <w:color w:val="27344C"/>
                <w:sz w:val="22"/>
                <w:szCs w:val="22"/>
              </w:rPr>
            </w:pPr>
            <w:r w:rsidRPr="00C3127E">
              <w:rPr>
                <w:rFonts w:ascii="Montserrat" w:hAnsi="Montserrat" w:cs="Arial"/>
                <w:bCs/>
                <w:color w:val="27344C"/>
                <w:sz w:val="22"/>
                <w:szCs w:val="22"/>
              </w:rPr>
              <w:t>Cheltuieli cu instruirea personalului didactic pentru dobândirea de noi competențe, prin programe de conversie pentru noi specializări,</w:t>
            </w:r>
            <w:r w:rsidR="0012129C" w:rsidRPr="00C3127E">
              <w:rPr>
                <w:rFonts w:ascii="Montserrat" w:hAnsi="Montserrat" w:cs="Arial"/>
                <w:bCs/>
                <w:color w:val="27344C"/>
                <w:sz w:val="22"/>
                <w:szCs w:val="22"/>
              </w:rPr>
              <w:t xml:space="preserve"> </w:t>
            </w:r>
            <w:r w:rsidRPr="00C3127E">
              <w:rPr>
                <w:rFonts w:ascii="Montserrat" w:hAnsi="Montserrat" w:cs="Arial"/>
                <w:bCs/>
                <w:color w:val="27344C"/>
                <w:sz w:val="22"/>
                <w:szCs w:val="22"/>
              </w:rPr>
              <w:t xml:space="preserve">în vederea implementării </w:t>
            </w:r>
            <w:r w:rsidR="00F351D6" w:rsidRPr="00C3127E">
              <w:rPr>
                <w:rFonts w:ascii="Montserrat" w:eastAsia="Calibri" w:hAnsi="Montserrat" w:cs="Arial"/>
                <w:color w:val="27344C"/>
                <w:sz w:val="22"/>
                <w:szCs w:val="22"/>
              </w:rPr>
              <w:t>noului/noilor program/programe</w:t>
            </w:r>
            <w:r w:rsidR="00F351D6" w:rsidRPr="00C3127E">
              <w:rPr>
                <w:rFonts w:ascii="Montserrat" w:hAnsi="Montserrat" w:cs="Arial"/>
                <w:bCs/>
                <w:color w:val="27344C"/>
                <w:sz w:val="22"/>
                <w:szCs w:val="22"/>
              </w:rPr>
              <w:t xml:space="preserve"> </w:t>
            </w:r>
            <w:r w:rsidRPr="00C3127E">
              <w:rPr>
                <w:rFonts w:ascii="Montserrat" w:hAnsi="Montserrat" w:cs="Arial"/>
                <w:bCs/>
                <w:color w:val="27344C"/>
                <w:sz w:val="22"/>
                <w:szCs w:val="22"/>
              </w:rPr>
              <w:t xml:space="preserve">de master în cadrul curriculum-ului universitar, </w:t>
            </w:r>
            <w:r w:rsidRPr="00C3127E">
              <w:rPr>
                <w:rFonts w:ascii="Montserrat" w:eastAsia="Calibri" w:hAnsi="Montserrat" w:cs="Arial"/>
                <w:color w:val="27344C"/>
                <w:sz w:val="22"/>
                <w:szCs w:val="22"/>
                <w:lang w:eastAsia="en-GB"/>
              </w:rPr>
              <w:t xml:space="preserve">în acord cu </w:t>
            </w:r>
            <w:r w:rsidR="00ED0D3C" w:rsidRPr="00C3127E">
              <w:rPr>
                <w:rFonts w:ascii="Montserrat" w:eastAsia="Calibri" w:hAnsi="Montserrat" w:cs="Arial"/>
                <w:color w:val="27344C"/>
                <w:sz w:val="22"/>
                <w:szCs w:val="22"/>
                <w:lang w:eastAsia="en-GB"/>
              </w:rPr>
              <w:t>cerințele</w:t>
            </w:r>
            <w:r w:rsidRPr="00C3127E">
              <w:rPr>
                <w:rFonts w:ascii="Montserrat" w:eastAsia="Calibri" w:hAnsi="Montserrat" w:cs="Arial"/>
                <w:color w:val="27344C"/>
                <w:sz w:val="22"/>
                <w:szCs w:val="22"/>
                <w:lang w:eastAsia="en-GB"/>
              </w:rPr>
              <w:t xml:space="preserve"> </w:t>
            </w:r>
            <w:proofErr w:type="spellStart"/>
            <w:r w:rsidRPr="00C3127E">
              <w:rPr>
                <w:rFonts w:ascii="Montserrat" w:eastAsia="Calibri" w:hAnsi="Montserrat" w:cs="Arial"/>
                <w:color w:val="27344C"/>
                <w:sz w:val="22"/>
                <w:szCs w:val="22"/>
                <w:lang w:eastAsia="en-GB"/>
              </w:rPr>
              <w:t>în</w:t>
            </w:r>
            <w:proofErr w:type="spellEnd"/>
            <w:r w:rsidRPr="00C3127E">
              <w:rPr>
                <w:rFonts w:ascii="Montserrat" w:eastAsia="Calibri" w:hAnsi="Montserrat" w:cs="Arial"/>
                <w:color w:val="27344C"/>
                <w:sz w:val="22"/>
                <w:szCs w:val="22"/>
                <w:lang w:eastAsia="en-GB"/>
              </w:rPr>
              <w:t xml:space="preserve"> materie de competențe, pe baza nevoilor pieței muncii și a tranziției digitale și ecologice</w:t>
            </w:r>
            <w:r w:rsidR="009B228B" w:rsidRPr="00C3127E">
              <w:rPr>
                <w:rFonts w:ascii="Montserrat" w:hAnsi="Montserrat" w:cs="Arial"/>
                <w:bCs/>
                <w:color w:val="27344C"/>
                <w:sz w:val="22"/>
                <w:szCs w:val="22"/>
              </w:rPr>
              <w:t>: plata taxelor de participare la cursuri/programe de specializare și conversie</w:t>
            </w:r>
            <w:r w:rsidR="00EE1804" w:rsidRPr="00C3127E">
              <w:rPr>
                <w:rFonts w:ascii="Montserrat" w:hAnsi="Montserrat" w:cs="Arial"/>
                <w:bCs/>
                <w:color w:val="27344C"/>
                <w:sz w:val="22"/>
                <w:szCs w:val="22"/>
              </w:rPr>
              <w:t xml:space="preserve"> din țară și străinătate</w:t>
            </w:r>
            <w:r w:rsidR="009B228B" w:rsidRPr="00C3127E">
              <w:rPr>
                <w:rFonts w:ascii="Montserrat" w:hAnsi="Montserrat" w:cs="Arial"/>
                <w:bCs/>
                <w:color w:val="27344C"/>
                <w:sz w:val="22"/>
                <w:szCs w:val="22"/>
              </w:rPr>
              <w:t>, diurnă, transport, cazare</w:t>
            </w:r>
            <w:r w:rsidR="002D3F93" w:rsidRPr="00C3127E">
              <w:rPr>
                <w:rFonts w:ascii="Montserrat" w:hAnsi="Montserrat" w:cs="Arial"/>
                <w:bCs/>
                <w:color w:val="27344C"/>
                <w:sz w:val="22"/>
                <w:szCs w:val="22"/>
              </w:rPr>
              <w:t xml:space="preserve"> – </w:t>
            </w:r>
            <w:r w:rsidR="002D3F93" w:rsidRPr="00C3127E">
              <w:rPr>
                <w:rFonts w:ascii="Montserrat" w:hAnsi="Montserrat" w:cs="Arial"/>
                <w:bCs/>
                <w:i/>
                <w:iCs/>
                <w:color w:val="27344C"/>
                <w:sz w:val="22"/>
                <w:szCs w:val="22"/>
              </w:rPr>
              <w:t>maxim 30% din valoarea aferentă implementării prezentei activități de tip FSE+.</w:t>
            </w:r>
            <w:r w:rsidR="002D3F93" w:rsidRPr="00C3127E">
              <w:rPr>
                <w:rFonts w:ascii="Montserrat" w:hAnsi="Montserrat" w:cs="Arial"/>
                <w:bCs/>
                <w:color w:val="27344C"/>
                <w:sz w:val="22"/>
                <w:szCs w:val="22"/>
              </w:rPr>
              <w:t xml:space="preserve">  .</w:t>
            </w:r>
          </w:p>
          <w:p w14:paraId="5E0A1DD7" w14:textId="3EA6D8B5" w:rsidR="00702E7A" w:rsidRPr="00C3127E" w:rsidRDefault="009B228B" w:rsidP="00A37E54">
            <w:pPr>
              <w:pStyle w:val="ListParagraph"/>
              <w:numPr>
                <w:ilvl w:val="1"/>
                <w:numId w:val="28"/>
              </w:numPr>
              <w:rPr>
                <w:rFonts w:ascii="Montserrat" w:hAnsi="Montserrat" w:cs="Arial"/>
                <w:bCs/>
                <w:color w:val="27344C"/>
                <w:sz w:val="22"/>
                <w:szCs w:val="22"/>
              </w:rPr>
            </w:pPr>
            <w:r w:rsidRPr="00C3127E">
              <w:rPr>
                <w:rFonts w:ascii="Montserrat" w:hAnsi="Montserrat" w:cs="Arial"/>
                <w:bCs/>
                <w:color w:val="27344C"/>
                <w:sz w:val="22"/>
                <w:szCs w:val="22"/>
              </w:rPr>
              <w:t xml:space="preserve">Cheltuieli </w:t>
            </w:r>
            <w:r w:rsidR="00C60B41" w:rsidRPr="00C3127E">
              <w:rPr>
                <w:rFonts w:ascii="Montserrat" w:hAnsi="Montserrat" w:cs="Arial"/>
                <w:bCs/>
                <w:color w:val="27344C"/>
                <w:sz w:val="22"/>
                <w:szCs w:val="22"/>
              </w:rPr>
              <w:t>cu taxa de</w:t>
            </w:r>
            <w:r w:rsidRPr="00C3127E">
              <w:rPr>
                <w:rFonts w:ascii="Montserrat" w:hAnsi="Montserrat" w:cs="Arial"/>
                <w:bCs/>
                <w:color w:val="27344C"/>
                <w:sz w:val="22"/>
                <w:szCs w:val="22"/>
              </w:rPr>
              <w:t xml:space="preserve"> acreditare a noii specializări de master la ARACIS;</w:t>
            </w:r>
          </w:p>
        </w:tc>
      </w:tr>
      <w:tr w:rsidR="00C3127E" w:rsidRPr="00C3127E" w14:paraId="7BACF047" w14:textId="77777777" w:rsidTr="00847C4A">
        <w:trPr>
          <w:trHeight w:val="864"/>
        </w:trPr>
        <w:tc>
          <w:tcPr>
            <w:tcW w:w="3114" w:type="dxa"/>
            <w:vMerge/>
            <w:vAlign w:val="center"/>
          </w:tcPr>
          <w:p w14:paraId="1C1F5FB3" w14:textId="77777777" w:rsidR="00B80606" w:rsidRPr="00C3127E" w:rsidRDefault="00B80606" w:rsidP="000C3823">
            <w:pPr>
              <w:spacing w:before="240" w:after="0"/>
              <w:ind w:right="175"/>
              <w:rPr>
                <w:rFonts w:ascii="Montserrat" w:hAnsi="Montserrat" w:cs="Arial"/>
                <w:b/>
                <w:bCs/>
                <w:color w:val="27344C"/>
                <w:sz w:val="22"/>
                <w:szCs w:val="22"/>
              </w:rPr>
            </w:pPr>
          </w:p>
        </w:tc>
        <w:tc>
          <w:tcPr>
            <w:tcW w:w="2551" w:type="dxa"/>
            <w:vMerge/>
          </w:tcPr>
          <w:p w14:paraId="7AA71A35" w14:textId="77777777" w:rsidR="00B80606" w:rsidRPr="00C3127E" w:rsidRDefault="00B80606" w:rsidP="002D5B23">
            <w:pPr>
              <w:spacing w:before="0" w:after="0"/>
              <w:jc w:val="both"/>
              <w:rPr>
                <w:rFonts w:ascii="Montserrat" w:hAnsi="Montserrat" w:cs="Arial"/>
                <w:color w:val="27344C"/>
                <w:sz w:val="22"/>
                <w:szCs w:val="22"/>
              </w:rPr>
            </w:pPr>
          </w:p>
        </w:tc>
        <w:tc>
          <w:tcPr>
            <w:tcW w:w="1985" w:type="dxa"/>
            <w:vMerge/>
          </w:tcPr>
          <w:p w14:paraId="77A56EB1" w14:textId="77777777" w:rsidR="00B80606" w:rsidRPr="00C3127E" w:rsidRDefault="00B80606" w:rsidP="002D5B23">
            <w:pPr>
              <w:spacing w:before="0" w:after="0"/>
              <w:jc w:val="both"/>
              <w:rPr>
                <w:rFonts w:ascii="Montserrat" w:hAnsi="Montserrat" w:cs="Arial"/>
                <w:bCs/>
                <w:color w:val="27344C"/>
                <w:sz w:val="22"/>
                <w:szCs w:val="22"/>
              </w:rPr>
            </w:pPr>
          </w:p>
        </w:tc>
        <w:tc>
          <w:tcPr>
            <w:tcW w:w="6945" w:type="dxa"/>
            <w:shd w:val="clear" w:color="auto" w:fill="auto"/>
          </w:tcPr>
          <w:p w14:paraId="75C9079C" w14:textId="55F7D85D" w:rsidR="00B80606" w:rsidRPr="00C3127E" w:rsidRDefault="00B80606" w:rsidP="00BC580D">
            <w:pPr>
              <w:pStyle w:val="ListParagraph"/>
              <w:numPr>
                <w:ilvl w:val="0"/>
                <w:numId w:val="28"/>
              </w:numPr>
              <w:rPr>
                <w:rFonts w:ascii="Montserrat" w:eastAsia="Calibri" w:hAnsi="Montserrat" w:cs="Arial"/>
                <w:b/>
                <w:bCs/>
                <w:color w:val="27344C"/>
                <w:sz w:val="22"/>
                <w:szCs w:val="22"/>
                <w:lang w:eastAsia="en-GB"/>
              </w:rPr>
            </w:pPr>
            <w:r w:rsidRPr="00C3127E">
              <w:rPr>
                <w:rFonts w:ascii="Montserrat" w:eastAsia="Calibri" w:hAnsi="Montserrat" w:cs="Arial"/>
                <w:b/>
                <w:bCs/>
                <w:color w:val="27344C"/>
                <w:sz w:val="22"/>
                <w:szCs w:val="22"/>
                <w:lang w:eastAsia="en-GB"/>
              </w:rPr>
              <w:t xml:space="preserve">Dezvoltarea de noi </w:t>
            </w:r>
            <w:r w:rsidR="000F68BA" w:rsidRPr="00C3127E">
              <w:rPr>
                <w:rFonts w:ascii="Montserrat" w:eastAsia="Calibri" w:hAnsi="Montserrat" w:cs="Arial"/>
                <w:b/>
                <w:bCs/>
                <w:color w:val="27344C"/>
                <w:sz w:val="22"/>
                <w:szCs w:val="22"/>
                <w:lang w:eastAsia="en-GB"/>
              </w:rPr>
              <w:t xml:space="preserve">cursuri </w:t>
            </w:r>
            <w:r w:rsidRPr="00C3127E">
              <w:rPr>
                <w:rFonts w:ascii="Montserrat" w:eastAsia="Calibri" w:hAnsi="Montserrat" w:cs="Arial"/>
                <w:b/>
                <w:bCs/>
                <w:color w:val="27344C"/>
                <w:sz w:val="22"/>
                <w:szCs w:val="22"/>
                <w:lang w:eastAsia="en-GB"/>
              </w:rPr>
              <w:t xml:space="preserve">deschise de formare continuă, ca oportunități flexibile de perfecționare </w:t>
            </w:r>
            <w:proofErr w:type="spellStart"/>
            <w:r w:rsidRPr="00C3127E">
              <w:rPr>
                <w:rFonts w:ascii="Montserrat" w:eastAsia="Calibri" w:hAnsi="Montserrat" w:cs="Arial"/>
                <w:b/>
                <w:bCs/>
                <w:color w:val="27344C"/>
                <w:sz w:val="22"/>
                <w:szCs w:val="22"/>
                <w:lang w:eastAsia="en-GB"/>
              </w:rPr>
              <w:t>și</w:t>
            </w:r>
            <w:proofErr w:type="spellEnd"/>
            <w:r w:rsidRPr="00C3127E">
              <w:rPr>
                <w:rFonts w:ascii="Montserrat" w:eastAsia="Calibri" w:hAnsi="Montserrat" w:cs="Arial"/>
                <w:b/>
                <w:bCs/>
                <w:color w:val="27344C"/>
                <w:sz w:val="22"/>
                <w:szCs w:val="22"/>
                <w:lang w:eastAsia="en-GB"/>
              </w:rPr>
              <w:t xml:space="preserve"> recalificare pentru toți, în acord cu noile cerințe </w:t>
            </w:r>
            <w:proofErr w:type="spellStart"/>
            <w:r w:rsidRPr="00C3127E">
              <w:rPr>
                <w:rFonts w:ascii="Montserrat" w:eastAsia="Calibri" w:hAnsi="Montserrat" w:cs="Arial"/>
                <w:b/>
                <w:bCs/>
                <w:color w:val="27344C"/>
                <w:sz w:val="22"/>
                <w:szCs w:val="22"/>
                <w:lang w:eastAsia="en-GB"/>
              </w:rPr>
              <w:t>în</w:t>
            </w:r>
            <w:proofErr w:type="spellEnd"/>
            <w:r w:rsidRPr="00C3127E">
              <w:rPr>
                <w:rFonts w:ascii="Montserrat" w:eastAsia="Calibri" w:hAnsi="Montserrat" w:cs="Arial"/>
                <w:b/>
                <w:bCs/>
                <w:color w:val="27344C"/>
                <w:sz w:val="22"/>
                <w:szCs w:val="22"/>
                <w:lang w:eastAsia="en-GB"/>
              </w:rPr>
              <w:t xml:space="preserve"> materie de competențe;</w:t>
            </w:r>
          </w:p>
          <w:p w14:paraId="7CDCAE3B" w14:textId="77777777" w:rsidR="000F68BA" w:rsidRPr="00C3127E" w:rsidRDefault="000F68BA" w:rsidP="000F68BA">
            <w:pPr>
              <w:rPr>
                <w:rFonts w:ascii="Montserrat" w:hAnsi="Montserrat" w:cs="Arial"/>
                <w:bCs/>
                <w:color w:val="27344C"/>
                <w:sz w:val="22"/>
                <w:szCs w:val="22"/>
              </w:rPr>
            </w:pPr>
            <w:r w:rsidRPr="00C3127E">
              <w:rPr>
                <w:rFonts w:ascii="Montserrat" w:hAnsi="Montserrat" w:cs="Arial"/>
                <w:bCs/>
                <w:color w:val="27344C"/>
                <w:sz w:val="22"/>
                <w:szCs w:val="22"/>
              </w:rPr>
              <w:t xml:space="preserve">Cheltuielile eligibile vizează: </w:t>
            </w:r>
          </w:p>
          <w:p w14:paraId="3914FAE8" w14:textId="6CD24A77" w:rsidR="000F68BA" w:rsidRPr="00C3127E" w:rsidRDefault="000F68BA" w:rsidP="00BC580D">
            <w:pPr>
              <w:pStyle w:val="ListParagraph"/>
              <w:numPr>
                <w:ilvl w:val="1"/>
                <w:numId w:val="28"/>
              </w:numPr>
              <w:rPr>
                <w:rFonts w:ascii="Montserrat" w:hAnsi="Montserrat" w:cs="Arial"/>
                <w:bCs/>
                <w:color w:val="27344C"/>
                <w:sz w:val="22"/>
                <w:szCs w:val="22"/>
              </w:rPr>
            </w:pPr>
            <w:r w:rsidRPr="00C3127E">
              <w:rPr>
                <w:rFonts w:ascii="Montserrat" w:hAnsi="Montserrat" w:cs="Arial"/>
                <w:bCs/>
                <w:color w:val="27344C"/>
                <w:sz w:val="22"/>
                <w:szCs w:val="22"/>
              </w:rPr>
              <w:t xml:space="preserve">Cheltuieli pentru realizarea de studii și analize în vederea </w:t>
            </w:r>
            <w:r w:rsidR="000D6BD7" w:rsidRPr="00C3127E">
              <w:rPr>
                <w:rFonts w:ascii="Montserrat" w:hAnsi="Montserrat" w:cs="Arial"/>
                <w:bCs/>
                <w:color w:val="27344C"/>
                <w:sz w:val="22"/>
                <w:szCs w:val="22"/>
              </w:rPr>
              <w:t xml:space="preserve">dezvoltării </w:t>
            </w:r>
            <w:r w:rsidRPr="00C3127E">
              <w:rPr>
                <w:rFonts w:ascii="Montserrat" w:hAnsi="Montserrat" w:cs="Arial"/>
                <w:bCs/>
                <w:color w:val="27344C"/>
                <w:sz w:val="22"/>
                <w:szCs w:val="22"/>
              </w:rPr>
              <w:t>de noi cursuri deschise de formare continuă: cheltuieli de natură salarială pentru experții interni</w:t>
            </w:r>
            <w:r w:rsidR="002D3F93" w:rsidRPr="00C3127E">
              <w:rPr>
                <w:rFonts w:ascii="Montserrat" w:hAnsi="Montserrat" w:cs="Arial"/>
                <w:bCs/>
                <w:color w:val="27344C"/>
                <w:sz w:val="22"/>
                <w:szCs w:val="22"/>
              </w:rPr>
              <w:t>,</w:t>
            </w:r>
            <w:r w:rsidRPr="00C3127E">
              <w:rPr>
                <w:rFonts w:ascii="Montserrat" w:hAnsi="Montserrat" w:cs="Arial"/>
                <w:bCs/>
                <w:color w:val="27344C"/>
                <w:sz w:val="22"/>
                <w:szCs w:val="22"/>
              </w:rPr>
              <w:t xml:space="preserve"> plata serviciilor de </w:t>
            </w:r>
            <w:r w:rsidR="00663E86" w:rsidRPr="00C3127E">
              <w:rPr>
                <w:rFonts w:ascii="Montserrat" w:hAnsi="Montserrat" w:cs="Arial"/>
                <w:bCs/>
                <w:color w:val="27344C"/>
                <w:sz w:val="22"/>
                <w:szCs w:val="22"/>
              </w:rPr>
              <w:t>specialitate (spre exemplu pentru</w:t>
            </w:r>
            <w:r w:rsidRPr="00C3127E">
              <w:rPr>
                <w:rFonts w:ascii="Montserrat" w:hAnsi="Montserrat" w:cs="Arial"/>
                <w:bCs/>
                <w:color w:val="27344C"/>
                <w:sz w:val="22"/>
                <w:szCs w:val="22"/>
              </w:rPr>
              <w:t xml:space="preserve"> realizare de studii</w:t>
            </w:r>
            <w:r w:rsidR="000D6BD7" w:rsidRPr="00C3127E">
              <w:rPr>
                <w:rFonts w:ascii="Montserrat" w:hAnsi="Montserrat" w:cs="Arial"/>
                <w:bCs/>
                <w:color w:val="27344C"/>
                <w:sz w:val="22"/>
                <w:szCs w:val="22"/>
              </w:rPr>
              <w:t>/analize</w:t>
            </w:r>
            <w:r w:rsidR="00663E86" w:rsidRPr="00C3127E">
              <w:rPr>
                <w:rFonts w:ascii="Montserrat" w:hAnsi="Montserrat" w:cs="Arial"/>
                <w:bCs/>
                <w:color w:val="27344C"/>
                <w:sz w:val="22"/>
                <w:szCs w:val="22"/>
              </w:rPr>
              <w:t>)</w:t>
            </w:r>
            <w:r w:rsidR="0031439B" w:rsidRPr="00C3127E">
              <w:rPr>
                <w:rFonts w:ascii="Montserrat" w:hAnsi="Montserrat" w:cs="Arial"/>
                <w:bCs/>
                <w:color w:val="27344C"/>
                <w:sz w:val="22"/>
                <w:szCs w:val="22"/>
              </w:rPr>
              <w:t xml:space="preserve"> </w:t>
            </w:r>
            <w:r w:rsidR="00EE1804" w:rsidRPr="00C3127E">
              <w:rPr>
                <w:rFonts w:ascii="Montserrat" w:hAnsi="Montserrat"/>
                <w:color w:val="27344C"/>
                <w:sz w:val="22"/>
                <w:szCs w:val="22"/>
              </w:rPr>
              <w:t>efectuate de societăți specializate</w:t>
            </w:r>
            <w:r w:rsidR="002D3F93" w:rsidRPr="00C3127E">
              <w:rPr>
                <w:rFonts w:ascii="Montserrat" w:hAnsi="Montserrat"/>
                <w:color w:val="27344C"/>
                <w:sz w:val="22"/>
                <w:szCs w:val="22"/>
              </w:rPr>
              <w:t xml:space="preserve">. </w:t>
            </w:r>
          </w:p>
          <w:p w14:paraId="7C085BB6" w14:textId="2BACE9E9" w:rsidR="000F68BA" w:rsidRPr="00C3127E" w:rsidRDefault="000F68BA" w:rsidP="00BC580D">
            <w:pPr>
              <w:pStyle w:val="ListParagraph"/>
              <w:numPr>
                <w:ilvl w:val="1"/>
                <w:numId w:val="28"/>
              </w:numPr>
              <w:rPr>
                <w:rFonts w:ascii="Montserrat" w:hAnsi="Montserrat" w:cs="Arial"/>
                <w:bCs/>
                <w:color w:val="27344C"/>
                <w:sz w:val="22"/>
                <w:szCs w:val="22"/>
              </w:rPr>
            </w:pPr>
            <w:r w:rsidRPr="00C3127E">
              <w:rPr>
                <w:rFonts w:ascii="Montserrat" w:hAnsi="Montserrat" w:cs="Arial"/>
                <w:bCs/>
                <w:color w:val="27344C"/>
                <w:sz w:val="22"/>
                <w:szCs w:val="22"/>
              </w:rPr>
              <w:t xml:space="preserve">Cheltuieli pentru dezvoltarea și pilotarea furnizării de cursuri deschise de formare continuă, dezvoltate în </w:t>
            </w:r>
            <w:r w:rsidRPr="00C3127E">
              <w:rPr>
                <w:rFonts w:ascii="Montserrat" w:hAnsi="Montserrat" w:cs="Arial"/>
                <w:bCs/>
                <w:color w:val="27344C"/>
                <w:sz w:val="22"/>
                <w:szCs w:val="22"/>
              </w:rPr>
              <w:lastRenderedPageBreak/>
              <w:t>parteneriat cu mediul de afaceri, sectorul public și societatea civilă</w:t>
            </w:r>
            <w:r w:rsidR="00444775" w:rsidRPr="00C3127E">
              <w:rPr>
                <w:rFonts w:ascii="Montserrat" w:hAnsi="Montserrat" w:cs="Arial"/>
                <w:bCs/>
                <w:color w:val="27344C"/>
                <w:sz w:val="22"/>
                <w:szCs w:val="22"/>
              </w:rPr>
              <w:t>: cheltuieli de natură salarială pentru experții interni, plata serviciilor de  dezvoltare</w:t>
            </w:r>
            <w:r w:rsidR="00663E86" w:rsidRPr="00C3127E">
              <w:rPr>
                <w:rFonts w:ascii="Montserrat" w:hAnsi="Montserrat" w:cs="Arial"/>
                <w:bCs/>
                <w:color w:val="27344C"/>
                <w:sz w:val="22"/>
                <w:szCs w:val="22"/>
              </w:rPr>
              <w:t xml:space="preserve"> cursuri deschise</w:t>
            </w:r>
            <w:r w:rsidR="00444775" w:rsidRPr="00C3127E">
              <w:rPr>
                <w:rFonts w:ascii="Montserrat" w:hAnsi="Montserrat" w:cs="Arial"/>
                <w:bCs/>
                <w:color w:val="27344C"/>
                <w:sz w:val="22"/>
                <w:szCs w:val="22"/>
              </w:rPr>
              <w:t xml:space="preserve">, plata serviciilor de </w:t>
            </w:r>
            <w:r w:rsidR="00663E86" w:rsidRPr="00C3127E">
              <w:rPr>
                <w:rFonts w:ascii="Montserrat" w:hAnsi="Montserrat" w:cs="Arial"/>
                <w:bCs/>
                <w:color w:val="27344C"/>
                <w:sz w:val="22"/>
                <w:szCs w:val="22"/>
              </w:rPr>
              <w:t>specialitate</w:t>
            </w:r>
            <w:r w:rsidR="0031439B" w:rsidRPr="00C3127E">
              <w:rPr>
                <w:rFonts w:ascii="Montserrat" w:hAnsi="Montserrat" w:cs="Arial"/>
                <w:bCs/>
                <w:color w:val="27344C"/>
                <w:sz w:val="22"/>
                <w:szCs w:val="22"/>
              </w:rPr>
              <w:t xml:space="preserve"> </w:t>
            </w:r>
            <w:r w:rsidR="004839E2" w:rsidRPr="00C3127E">
              <w:rPr>
                <w:rFonts w:ascii="Montserrat" w:hAnsi="Montserrat" w:cs="Arial"/>
                <w:bCs/>
                <w:color w:val="27344C"/>
                <w:sz w:val="22"/>
                <w:szCs w:val="22"/>
              </w:rPr>
              <w:t xml:space="preserve">pentru dezvoltarea de cursuri deschise, </w:t>
            </w:r>
            <w:r w:rsidR="002D3F93" w:rsidRPr="00C3127E">
              <w:rPr>
                <w:rFonts w:ascii="Montserrat" w:hAnsi="Montserrat"/>
                <w:color w:val="27344C"/>
                <w:sz w:val="22"/>
                <w:szCs w:val="22"/>
              </w:rPr>
              <w:t>efectuate de societăți specializate</w:t>
            </w:r>
            <w:r w:rsidR="002D3F93" w:rsidRPr="00C3127E">
              <w:rPr>
                <w:rFonts w:ascii="Montserrat" w:hAnsi="Montserrat" w:cs="Arial"/>
                <w:bCs/>
                <w:color w:val="27344C"/>
                <w:sz w:val="22"/>
                <w:szCs w:val="22"/>
              </w:rPr>
              <w:t>.</w:t>
            </w:r>
          </w:p>
          <w:p w14:paraId="20947DDB" w14:textId="6DEF4403" w:rsidR="00B80606" w:rsidRPr="00C3127E" w:rsidRDefault="000F68BA" w:rsidP="00A37E54">
            <w:pPr>
              <w:pStyle w:val="ListParagraph"/>
              <w:numPr>
                <w:ilvl w:val="1"/>
                <w:numId w:val="28"/>
              </w:numPr>
              <w:rPr>
                <w:rFonts w:ascii="Montserrat" w:hAnsi="Montserrat" w:cs="Arial"/>
                <w:bCs/>
                <w:color w:val="27344C"/>
                <w:sz w:val="22"/>
                <w:szCs w:val="22"/>
              </w:rPr>
            </w:pPr>
            <w:r w:rsidRPr="00C3127E">
              <w:rPr>
                <w:rFonts w:ascii="Montserrat" w:hAnsi="Montserrat" w:cs="Arial"/>
                <w:bCs/>
                <w:color w:val="27344C"/>
                <w:sz w:val="22"/>
                <w:szCs w:val="22"/>
              </w:rPr>
              <w:t>Cheltuieli de acreditare a cursului de formare continuă la ANC;</w:t>
            </w:r>
          </w:p>
        </w:tc>
      </w:tr>
      <w:tr w:rsidR="00C3127E" w:rsidRPr="00C3127E" w14:paraId="6A5CC687" w14:textId="77777777" w:rsidTr="004839E2">
        <w:trPr>
          <w:trHeight w:val="656"/>
        </w:trPr>
        <w:tc>
          <w:tcPr>
            <w:tcW w:w="3114" w:type="dxa"/>
            <w:vMerge/>
            <w:vAlign w:val="center"/>
          </w:tcPr>
          <w:p w14:paraId="348ADD10" w14:textId="77777777" w:rsidR="00B80606" w:rsidRPr="00C3127E" w:rsidRDefault="00B80606" w:rsidP="000C3823">
            <w:pPr>
              <w:spacing w:before="240" w:after="0"/>
              <w:ind w:right="175"/>
              <w:rPr>
                <w:rFonts w:ascii="Montserrat" w:hAnsi="Montserrat" w:cs="Arial"/>
                <w:b/>
                <w:bCs/>
                <w:color w:val="27344C"/>
                <w:sz w:val="22"/>
                <w:szCs w:val="22"/>
              </w:rPr>
            </w:pPr>
          </w:p>
        </w:tc>
        <w:tc>
          <w:tcPr>
            <w:tcW w:w="2551" w:type="dxa"/>
            <w:vMerge/>
          </w:tcPr>
          <w:p w14:paraId="4E4F7FA9" w14:textId="77777777" w:rsidR="00B80606" w:rsidRPr="00C3127E" w:rsidRDefault="00B80606" w:rsidP="002D5B23">
            <w:pPr>
              <w:spacing w:before="0" w:after="0"/>
              <w:jc w:val="both"/>
              <w:rPr>
                <w:rFonts w:ascii="Montserrat" w:hAnsi="Montserrat" w:cs="Arial"/>
                <w:color w:val="27344C"/>
                <w:sz w:val="22"/>
                <w:szCs w:val="22"/>
              </w:rPr>
            </w:pPr>
          </w:p>
        </w:tc>
        <w:tc>
          <w:tcPr>
            <w:tcW w:w="1985" w:type="dxa"/>
            <w:vMerge/>
          </w:tcPr>
          <w:p w14:paraId="5AE14FDC" w14:textId="77777777" w:rsidR="00B80606" w:rsidRPr="00C3127E" w:rsidRDefault="00B80606" w:rsidP="002D5B23">
            <w:pPr>
              <w:spacing w:before="0" w:after="0"/>
              <w:jc w:val="both"/>
              <w:rPr>
                <w:rFonts w:ascii="Montserrat" w:hAnsi="Montserrat" w:cs="Arial"/>
                <w:bCs/>
                <w:color w:val="27344C"/>
                <w:sz w:val="22"/>
                <w:szCs w:val="22"/>
              </w:rPr>
            </w:pPr>
          </w:p>
        </w:tc>
        <w:tc>
          <w:tcPr>
            <w:tcW w:w="6945" w:type="dxa"/>
            <w:shd w:val="clear" w:color="auto" w:fill="auto"/>
          </w:tcPr>
          <w:p w14:paraId="111B2556" w14:textId="5DA16CF0" w:rsidR="00444775" w:rsidRPr="00C3127E" w:rsidRDefault="00E955CF" w:rsidP="004839E2">
            <w:pPr>
              <w:pStyle w:val="ListParagraph"/>
              <w:numPr>
                <w:ilvl w:val="0"/>
                <w:numId w:val="28"/>
              </w:numPr>
              <w:rPr>
                <w:rFonts w:ascii="Montserrat" w:eastAsia="Calibri" w:hAnsi="Montserrat" w:cs="Arial"/>
                <w:color w:val="27344C"/>
                <w:sz w:val="22"/>
                <w:szCs w:val="22"/>
              </w:rPr>
            </w:pPr>
            <w:r w:rsidRPr="00C3127E">
              <w:rPr>
                <w:rFonts w:ascii="Montserrat" w:eastAsia="Calibri" w:hAnsi="Montserrat" w:cs="Arial"/>
                <w:b/>
                <w:bCs/>
                <w:color w:val="27344C"/>
                <w:sz w:val="22"/>
                <w:szCs w:val="22"/>
              </w:rPr>
              <w:t>Implementarea de măsuri/acțiuni</w:t>
            </w:r>
            <w:r w:rsidRPr="00C3127E">
              <w:rPr>
                <w:rFonts w:ascii="Montserrat" w:eastAsia="Calibri" w:hAnsi="Montserrat" w:cs="Arial"/>
                <w:color w:val="27344C"/>
                <w:sz w:val="22"/>
                <w:szCs w:val="22"/>
              </w:rPr>
              <w:t xml:space="preserve"> menite să faciliteze și să promoveze </w:t>
            </w:r>
            <w:r w:rsidRPr="00C3127E">
              <w:rPr>
                <w:rFonts w:ascii="Montserrat" w:eastAsia="Calibri" w:hAnsi="Montserrat" w:cs="Arial"/>
                <w:b/>
                <w:bCs/>
                <w:color w:val="27344C"/>
                <w:sz w:val="22"/>
                <w:szCs w:val="22"/>
              </w:rPr>
              <w:t>accesul egal la educația terțiară</w:t>
            </w:r>
            <w:r w:rsidRPr="00C3127E">
              <w:rPr>
                <w:rFonts w:ascii="Montserrat" w:eastAsia="Calibri" w:hAnsi="Montserrat" w:cs="Arial"/>
                <w:color w:val="27344C"/>
                <w:sz w:val="22"/>
                <w:szCs w:val="22"/>
              </w:rPr>
              <w:t xml:space="preserve"> de calitate, inclusiv pentru </w:t>
            </w:r>
            <w:r w:rsidRPr="00C3127E">
              <w:rPr>
                <w:rFonts w:ascii="Montserrat" w:eastAsia="Calibri" w:hAnsi="Montserrat" w:cs="Arial"/>
                <w:b/>
                <w:bCs/>
                <w:color w:val="27344C"/>
                <w:sz w:val="22"/>
                <w:szCs w:val="22"/>
              </w:rPr>
              <w:t xml:space="preserve">grupurile vulnerabile: </w:t>
            </w:r>
          </w:p>
          <w:p w14:paraId="291F86F4" w14:textId="77777777" w:rsidR="00E955CF" w:rsidRPr="00C3127E" w:rsidRDefault="00E955CF" w:rsidP="009E758B">
            <w:pPr>
              <w:pStyle w:val="ListParagraph"/>
              <w:numPr>
                <w:ilvl w:val="1"/>
                <w:numId w:val="39"/>
              </w:numPr>
              <w:spacing w:before="120" w:after="120"/>
              <w:ind w:right="34"/>
              <w:rPr>
                <w:rFonts w:ascii="Montserrat" w:eastAsia="Calibri" w:hAnsi="Montserrat" w:cs="Arial"/>
                <w:color w:val="27344C"/>
                <w:sz w:val="22"/>
                <w:szCs w:val="22"/>
              </w:rPr>
            </w:pPr>
            <w:r w:rsidRPr="00C3127E">
              <w:rPr>
                <w:rFonts w:ascii="Montserrat" w:eastAsia="Calibri" w:hAnsi="Montserrat" w:cs="Arial"/>
                <w:color w:val="27344C"/>
                <w:sz w:val="22"/>
                <w:szCs w:val="22"/>
              </w:rPr>
              <w:t>măsuri pilot de sprijin pentru studenții aparținând grupurilor vulnerabile: burse pentru studenții aparținând grupurilor vulnerabile, inclusiv studenții cu CES</w:t>
            </w:r>
            <w:r w:rsidRPr="00C3127E">
              <w:rPr>
                <w:rStyle w:val="FootnoteReference"/>
                <w:rFonts w:ascii="Montserrat" w:eastAsia="Calibri" w:hAnsi="Montserrat" w:cs="Arial"/>
                <w:color w:val="27344C"/>
                <w:sz w:val="22"/>
                <w:szCs w:val="22"/>
              </w:rPr>
              <w:footnoteReference w:id="4"/>
            </w:r>
            <w:r w:rsidRPr="00C3127E">
              <w:rPr>
                <w:rFonts w:ascii="Montserrat" w:eastAsia="Calibri" w:hAnsi="Montserrat" w:cs="Arial"/>
                <w:color w:val="27344C"/>
                <w:sz w:val="22"/>
                <w:szCs w:val="22"/>
              </w:rPr>
              <w:t xml:space="preserve"> etc.; </w:t>
            </w:r>
          </w:p>
          <w:p w14:paraId="39890D3E" w14:textId="5B8891AA" w:rsidR="00E955CF" w:rsidRPr="00C3127E" w:rsidRDefault="00E955CF" w:rsidP="009E758B">
            <w:pPr>
              <w:pStyle w:val="ListParagraph"/>
              <w:numPr>
                <w:ilvl w:val="1"/>
                <w:numId w:val="39"/>
              </w:numPr>
              <w:tabs>
                <w:tab w:val="left" w:pos="8505"/>
              </w:tabs>
              <w:spacing w:before="120" w:after="120"/>
              <w:ind w:right="34"/>
              <w:rPr>
                <w:rFonts w:ascii="Montserrat" w:eastAsia="Calibri" w:hAnsi="Montserrat" w:cs="Arial"/>
                <w:color w:val="27344C"/>
                <w:sz w:val="22"/>
                <w:szCs w:val="22"/>
              </w:rPr>
            </w:pPr>
            <w:r w:rsidRPr="00C3127E">
              <w:rPr>
                <w:rFonts w:ascii="Montserrat" w:eastAsia="Calibri" w:hAnsi="Montserrat" w:cs="Arial"/>
                <w:color w:val="27344C"/>
                <w:sz w:val="22"/>
                <w:szCs w:val="22"/>
              </w:rPr>
              <w:t>acțiuni vizând incluziunea în educație a studenților aparținând grupurilor vulnerabile, inclusiv studenții cu CES, spre exemplu: (1) realizarea de materiale didactice adaptate pentru utilizarea de către persoane cu diferite tipuri de dizabilități; (2) dezvoltarea/adaptarea platformelor de e-</w:t>
            </w:r>
            <w:proofErr w:type="spellStart"/>
            <w:r w:rsidRPr="00C3127E">
              <w:rPr>
                <w:rFonts w:ascii="Montserrat" w:eastAsia="Calibri" w:hAnsi="Montserrat" w:cs="Arial"/>
                <w:color w:val="27344C"/>
                <w:sz w:val="22"/>
                <w:szCs w:val="22"/>
              </w:rPr>
              <w:t>learning</w:t>
            </w:r>
            <w:proofErr w:type="spellEnd"/>
            <w:r w:rsidRPr="00C3127E">
              <w:rPr>
                <w:rFonts w:ascii="Montserrat" w:eastAsia="Calibri" w:hAnsi="Montserrat" w:cs="Arial"/>
                <w:color w:val="27344C"/>
                <w:sz w:val="22"/>
                <w:szCs w:val="22"/>
              </w:rPr>
              <w:t xml:space="preserve"> pentru utilizarea de către persoane cu diferite tipuri de dizabilități etc.;</w:t>
            </w:r>
            <w:r w:rsidR="0031439B" w:rsidRPr="00C3127E">
              <w:rPr>
                <w:rFonts w:ascii="Montserrat" w:eastAsia="Calibri" w:hAnsi="Montserrat" w:cs="Arial"/>
                <w:color w:val="27344C"/>
                <w:sz w:val="22"/>
                <w:szCs w:val="22"/>
              </w:rPr>
              <w:t xml:space="preserve"> </w:t>
            </w:r>
          </w:p>
          <w:p w14:paraId="59741248" w14:textId="77777777" w:rsidR="00444775" w:rsidRPr="00C3127E" w:rsidRDefault="00444775" w:rsidP="0003497A">
            <w:pPr>
              <w:pStyle w:val="ListParagraph"/>
              <w:spacing w:before="120" w:after="120"/>
              <w:ind w:left="360"/>
              <w:rPr>
                <w:rFonts w:ascii="Montserrat" w:eastAsia="Calibri" w:hAnsi="Montserrat" w:cs="Arial"/>
                <w:b/>
                <w:bCs/>
                <w:color w:val="27344C"/>
                <w:sz w:val="22"/>
                <w:szCs w:val="22"/>
                <w:lang w:eastAsia="en-GB"/>
              </w:rPr>
            </w:pPr>
          </w:p>
          <w:p w14:paraId="21B42C1D" w14:textId="77777777" w:rsidR="0003497A" w:rsidRPr="00C3127E" w:rsidRDefault="0003497A" w:rsidP="0003497A">
            <w:pPr>
              <w:rPr>
                <w:rFonts w:ascii="Montserrat" w:hAnsi="Montserrat" w:cs="Arial"/>
                <w:bCs/>
                <w:color w:val="27344C"/>
                <w:sz w:val="22"/>
                <w:szCs w:val="22"/>
              </w:rPr>
            </w:pPr>
            <w:r w:rsidRPr="00C3127E">
              <w:rPr>
                <w:rFonts w:ascii="Montserrat" w:hAnsi="Montserrat" w:cs="Arial"/>
                <w:bCs/>
                <w:color w:val="27344C"/>
                <w:sz w:val="22"/>
                <w:szCs w:val="22"/>
              </w:rPr>
              <w:t xml:space="preserve">Cheltuielile eligibile vizează: </w:t>
            </w:r>
          </w:p>
          <w:p w14:paraId="249448DF" w14:textId="1BBFF951" w:rsidR="0003497A" w:rsidRPr="00C3127E" w:rsidRDefault="007F7FFB" w:rsidP="009E758B">
            <w:pPr>
              <w:pStyle w:val="ListParagraph"/>
              <w:numPr>
                <w:ilvl w:val="0"/>
                <w:numId w:val="42"/>
              </w:numPr>
              <w:rPr>
                <w:rFonts w:ascii="Montserrat" w:hAnsi="Montserrat" w:cs="Arial"/>
                <w:bCs/>
                <w:color w:val="27344C"/>
                <w:sz w:val="22"/>
                <w:szCs w:val="22"/>
              </w:rPr>
            </w:pPr>
            <w:r w:rsidRPr="00C3127E">
              <w:rPr>
                <w:rFonts w:ascii="Montserrat" w:hAnsi="Montserrat" w:cs="Arial"/>
                <w:bCs/>
                <w:color w:val="27344C"/>
                <w:sz w:val="22"/>
                <w:szCs w:val="22"/>
              </w:rPr>
              <w:lastRenderedPageBreak/>
              <w:t>Plata b</w:t>
            </w:r>
            <w:r w:rsidR="0003497A" w:rsidRPr="00C3127E">
              <w:rPr>
                <w:rFonts w:ascii="Montserrat" w:hAnsi="Montserrat" w:cs="Arial"/>
                <w:bCs/>
                <w:color w:val="27344C"/>
                <w:sz w:val="22"/>
                <w:szCs w:val="22"/>
              </w:rPr>
              <w:t>urse</w:t>
            </w:r>
            <w:r w:rsidRPr="00C3127E">
              <w:rPr>
                <w:rFonts w:ascii="Montserrat" w:hAnsi="Montserrat" w:cs="Arial"/>
                <w:bCs/>
                <w:color w:val="27344C"/>
                <w:sz w:val="22"/>
                <w:szCs w:val="22"/>
              </w:rPr>
              <w:t>lor</w:t>
            </w:r>
            <w:r w:rsidR="0003497A" w:rsidRPr="00C3127E">
              <w:rPr>
                <w:rFonts w:ascii="Montserrat" w:hAnsi="Montserrat" w:cs="Arial"/>
                <w:bCs/>
                <w:color w:val="27344C"/>
                <w:sz w:val="22"/>
                <w:szCs w:val="22"/>
              </w:rPr>
              <w:t xml:space="preserve"> pentru studenții aparținând grupurilor vulnerabile</w:t>
            </w:r>
            <w:r w:rsidR="00DA4B22" w:rsidRPr="00C3127E">
              <w:rPr>
                <w:rFonts w:ascii="Montserrat" w:hAnsi="Montserrat" w:cs="Arial"/>
                <w:bCs/>
                <w:color w:val="27344C"/>
                <w:sz w:val="22"/>
                <w:szCs w:val="22"/>
              </w:rPr>
              <w:t>;</w:t>
            </w:r>
            <w:r w:rsidR="00F5621E" w:rsidRPr="00C3127E">
              <w:rPr>
                <w:rFonts w:ascii="Montserrat" w:hAnsi="Montserrat" w:cs="Arial"/>
                <w:bCs/>
                <w:color w:val="27344C"/>
                <w:sz w:val="22"/>
                <w:szCs w:val="22"/>
              </w:rPr>
              <w:t xml:space="preserve"> </w:t>
            </w:r>
          </w:p>
          <w:p w14:paraId="79EC42BD" w14:textId="095858B8" w:rsidR="007C1A47" w:rsidRPr="00C3127E" w:rsidRDefault="007C1A47" w:rsidP="009E758B">
            <w:pPr>
              <w:pStyle w:val="ListParagraph"/>
              <w:numPr>
                <w:ilvl w:val="0"/>
                <w:numId w:val="42"/>
              </w:numPr>
              <w:rPr>
                <w:rFonts w:ascii="Montserrat" w:hAnsi="Montserrat" w:cs="Arial"/>
                <w:bCs/>
                <w:color w:val="27344C"/>
                <w:sz w:val="22"/>
                <w:szCs w:val="22"/>
              </w:rPr>
            </w:pPr>
            <w:r w:rsidRPr="00C3127E">
              <w:rPr>
                <w:rFonts w:ascii="Montserrat" w:hAnsi="Montserrat" w:cs="Arial"/>
                <w:bCs/>
                <w:color w:val="27344C"/>
                <w:sz w:val="22"/>
                <w:szCs w:val="22"/>
              </w:rPr>
              <w:t xml:space="preserve">Cheltuieli cu realizarea de materiale didactice în format </w:t>
            </w:r>
            <w:r w:rsidR="00240F1D" w:rsidRPr="00C3127E">
              <w:rPr>
                <w:rFonts w:ascii="Montserrat" w:hAnsi="Montserrat" w:cs="Arial"/>
                <w:bCs/>
                <w:color w:val="27344C"/>
                <w:sz w:val="22"/>
                <w:szCs w:val="22"/>
              </w:rPr>
              <w:t>accesibil</w:t>
            </w:r>
            <w:r w:rsidRPr="00C3127E">
              <w:rPr>
                <w:rFonts w:ascii="Montserrat" w:hAnsi="Montserrat" w:cs="Arial"/>
                <w:bCs/>
                <w:color w:val="27344C"/>
                <w:sz w:val="22"/>
                <w:szCs w:val="22"/>
              </w:rPr>
              <w:t xml:space="preserve"> pentru utilizare</w:t>
            </w:r>
            <w:r w:rsidR="00240F1D" w:rsidRPr="00C3127E">
              <w:rPr>
                <w:rFonts w:ascii="Montserrat" w:hAnsi="Montserrat" w:cs="Arial"/>
                <w:bCs/>
                <w:color w:val="27344C"/>
                <w:sz w:val="22"/>
                <w:szCs w:val="22"/>
              </w:rPr>
              <w:t>a</w:t>
            </w:r>
            <w:r w:rsidRPr="00C3127E">
              <w:rPr>
                <w:rFonts w:ascii="Montserrat" w:hAnsi="Montserrat" w:cs="Arial"/>
                <w:bCs/>
                <w:color w:val="27344C"/>
                <w:sz w:val="22"/>
                <w:szCs w:val="22"/>
              </w:rPr>
              <w:t xml:space="preserve"> de către persoane cu diferite tipuri de deficiențe</w:t>
            </w:r>
            <w:r w:rsidR="00CC10E8" w:rsidRPr="00C3127E">
              <w:rPr>
                <w:rFonts w:ascii="Montserrat" w:hAnsi="Montserrat" w:cs="Arial"/>
                <w:bCs/>
                <w:color w:val="27344C"/>
                <w:sz w:val="22"/>
                <w:szCs w:val="22"/>
              </w:rPr>
              <w:t xml:space="preserve">: cheltuieli </w:t>
            </w:r>
            <w:r w:rsidR="004839E2" w:rsidRPr="00C3127E">
              <w:rPr>
                <w:rFonts w:ascii="Montserrat" w:hAnsi="Montserrat" w:cs="Arial"/>
                <w:bCs/>
                <w:color w:val="27344C"/>
                <w:sz w:val="22"/>
                <w:szCs w:val="22"/>
              </w:rPr>
              <w:t>de natură salarială</w:t>
            </w:r>
            <w:r w:rsidR="00EE1804" w:rsidRPr="00C3127E">
              <w:rPr>
                <w:rFonts w:ascii="Montserrat" w:hAnsi="Montserrat" w:cs="Arial"/>
                <w:bCs/>
                <w:color w:val="27344C"/>
                <w:sz w:val="22"/>
                <w:szCs w:val="22"/>
              </w:rPr>
              <w:t xml:space="preserve"> pentru experții proprii</w:t>
            </w:r>
            <w:r w:rsidR="004839E2" w:rsidRPr="00C3127E">
              <w:rPr>
                <w:rFonts w:ascii="Montserrat" w:hAnsi="Montserrat" w:cs="Arial"/>
                <w:bCs/>
                <w:color w:val="27344C"/>
                <w:sz w:val="22"/>
                <w:szCs w:val="22"/>
              </w:rPr>
              <w:t>, plata serviciilor de specialitate de</w:t>
            </w:r>
            <w:r w:rsidR="00CC10E8" w:rsidRPr="00C3127E">
              <w:rPr>
                <w:rFonts w:ascii="Montserrat" w:hAnsi="Montserrat" w:cs="Arial"/>
                <w:bCs/>
                <w:color w:val="27344C"/>
                <w:sz w:val="22"/>
                <w:szCs w:val="22"/>
              </w:rPr>
              <w:t xml:space="preserve"> realizare a materialelor didactice</w:t>
            </w:r>
            <w:r w:rsidR="002D3F93" w:rsidRPr="00C3127E">
              <w:rPr>
                <w:rFonts w:ascii="Montserrat" w:hAnsi="Montserrat" w:cs="Arial"/>
                <w:bCs/>
                <w:color w:val="27344C"/>
                <w:sz w:val="22"/>
                <w:szCs w:val="22"/>
              </w:rPr>
              <w:t xml:space="preserve"> în format accesibil pentru utilizarea de către persoane cu diferite tipuri de deficiențe</w:t>
            </w:r>
            <w:r w:rsidR="00EE1804" w:rsidRPr="00C3127E">
              <w:rPr>
                <w:rFonts w:ascii="Montserrat" w:hAnsi="Montserrat" w:cs="Arial"/>
                <w:bCs/>
                <w:color w:val="27344C"/>
                <w:sz w:val="22"/>
                <w:szCs w:val="22"/>
              </w:rPr>
              <w:t>, efectuate de societăți specializate</w:t>
            </w:r>
            <w:r w:rsidR="00367024" w:rsidRPr="00C3127E">
              <w:rPr>
                <w:rFonts w:ascii="Montserrat" w:hAnsi="Montserrat" w:cs="Arial"/>
                <w:bCs/>
                <w:color w:val="27344C"/>
                <w:sz w:val="22"/>
                <w:szCs w:val="22"/>
              </w:rPr>
              <w:t xml:space="preserve">. </w:t>
            </w:r>
          </w:p>
          <w:p w14:paraId="6DEA5E4D" w14:textId="53F43890" w:rsidR="007E4B19" w:rsidRPr="00C3127E" w:rsidRDefault="00367024" w:rsidP="009E758B">
            <w:pPr>
              <w:pStyle w:val="ListParagraph"/>
              <w:numPr>
                <w:ilvl w:val="0"/>
                <w:numId w:val="42"/>
              </w:numPr>
              <w:rPr>
                <w:rFonts w:ascii="Montserrat" w:hAnsi="Montserrat" w:cs="Arial"/>
                <w:bCs/>
                <w:color w:val="27344C"/>
                <w:sz w:val="22"/>
                <w:szCs w:val="22"/>
              </w:rPr>
            </w:pPr>
            <w:r w:rsidRPr="00C3127E">
              <w:rPr>
                <w:rFonts w:ascii="Montserrat" w:hAnsi="Montserrat" w:cs="Arial"/>
                <w:bCs/>
                <w:color w:val="27344C"/>
                <w:sz w:val="22"/>
                <w:szCs w:val="22"/>
              </w:rPr>
              <w:t>Cheltuieli cu d</w:t>
            </w:r>
            <w:r w:rsidR="00240F1D" w:rsidRPr="00C3127E">
              <w:rPr>
                <w:rFonts w:ascii="Montserrat" w:hAnsi="Montserrat" w:cs="Arial"/>
                <w:bCs/>
                <w:color w:val="27344C"/>
                <w:sz w:val="22"/>
                <w:szCs w:val="22"/>
              </w:rPr>
              <w:t>ezvoltarea</w:t>
            </w:r>
            <w:r w:rsidRPr="00C3127E">
              <w:rPr>
                <w:rFonts w:ascii="Montserrat" w:hAnsi="Montserrat" w:cs="Arial"/>
                <w:bCs/>
                <w:color w:val="27344C"/>
                <w:sz w:val="22"/>
                <w:szCs w:val="22"/>
              </w:rPr>
              <w:t>/adaptarea</w:t>
            </w:r>
            <w:r w:rsidR="00240F1D" w:rsidRPr="00C3127E">
              <w:rPr>
                <w:rFonts w:ascii="Montserrat" w:hAnsi="Montserrat" w:cs="Arial"/>
                <w:bCs/>
                <w:color w:val="27344C"/>
                <w:sz w:val="22"/>
                <w:szCs w:val="22"/>
              </w:rPr>
              <w:t xml:space="preserve"> platformelor de e-</w:t>
            </w:r>
            <w:proofErr w:type="spellStart"/>
            <w:r w:rsidR="00240F1D" w:rsidRPr="00C3127E">
              <w:rPr>
                <w:rFonts w:ascii="Montserrat" w:hAnsi="Montserrat" w:cs="Arial"/>
                <w:bCs/>
                <w:color w:val="27344C"/>
                <w:sz w:val="22"/>
                <w:szCs w:val="22"/>
              </w:rPr>
              <w:t>learning</w:t>
            </w:r>
            <w:proofErr w:type="spellEnd"/>
            <w:r w:rsidR="00240F1D" w:rsidRPr="00C3127E">
              <w:rPr>
                <w:rFonts w:ascii="Montserrat" w:hAnsi="Montserrat" w:cs="Arial"/>
                <w:bCs/>
                <w:color w:val="27344C"/>
                <w:sz w:val="22"/>
                <w:szCs w:val="22"/>
              </w:rPr>
              <w:t xml:space="preserve"> pentru utilizarea de către persoane cu diferite tipuri de deficiențe</w:t>
            </w:r>
            <w:r w:rsidRPr="00C3127E">
              <w:rPr>
                <w:rFonts w:ascii="Montserrat" w:hAnsi="Montserrat" w:cs="Arial"/>
                <w:bCs/>
                <w:color w:val="27344C"/>
                <w:sz w:val="22"/>
                <w:szCs w:val="22"/>
              </w:rPr>
              <w:t>: cheltuieli de dezvoltare/adaptare de natura serviciilor</w:t>
            </w:r>
            <w:r w:rsidR="00EE1804" w:rsidRPr="00C3127E">
              <w:rPr>
                <w:rFonts w:ascii="Montserrat" w:hAnsi="Montserrat" w:cs="Arial"/>
                <w:bCs/>
                <w:color w:val="27344C"/>
                <w:sz w:val="22"/>
                <w:szCs w:val="22"/>
              </w:rPr>
              <w:t xml:space="preserve"> </w:t>
            </w:r>
            <w:r w:rsidR="00EE1804" w:rsidRPr="00C3127E">
              <w:rPr>
                <w:rFonts w:ascii="Montserrat" w:hAnsi="Montserrat"/>
                <w:color w:val="27344C"/>
                <w:sz w:val="22"/>
                <w:szCs w:val="22"/>
              </w:rPr>
              <w:t>efectuate de societăți specializate,</w:t>
            </w:r>
            <w:r w:rsidR="00EE1804" w:rsidRPr="00C3127E">
              <w:rPr>
                <w:rFonts w:ascii="Montserrat" w:hAnsi="Montserrat" w:cs="Arial"/>
                <w:bCs/>
                <w:color w:val="27344C"/>
                <w:sz w:val="22"/>
                <w:szCs w:val="22"/>
              </w:rPr>
              <w:t xml:space="preserve"> </w:t>
            </w:r>
            <w:r w:rsidR="00DA4B22" w:rsidRPr="00C3127E">
              <w:rPr>
                <w:rFonts w:ascii="Montserrat" w:hAnsi="Montserrat" w:cs="Arial"/>
                <w:bCs/>
                <w:color w:val="27344C"/>
                <w:sz w:val="22"/>
                <w:szCs w:val="22"/>
              </w:rPr>
              <w:t xml:space="preserve">cheltuieli </w:t>
            </w:r>
            <w:r w:rsidRPr="00C3127E">
              <w:rPr>
                <w:rFonts w:ascii="Montserrat" w:hAnsi="Montserrat" w:cs="Arial"/>
                <w:bCs/>
                <w:color w:val="27344C"/>
                <w:sz w:val="22"/>
                <w:szCs w:val="22"/>
              </w:rPr>
              <w:t xml:space="preserve">salariale pentru experții </w:t>
            </w:r>
            <w:r w:rsidR="002D3F93" w:rsidRPr="00C3127E">
              <w:rPr>
                <w:rFonts w:ascii="Montserrat" w:hAnsi="Montserrat" w:cs="Arial"/>
                <w:bCs/>
                <w:color w:val="27344C"/>
                <w:sz w:val="22"/>
                <w:szCs w:val="22"/>
              </w:rPr>
              <w:t>proprii</w:t>
            </w:r>
            <w:r w:rsidRPr="00C3127E">
              <w:rPr>
                <w:rFonts w:ascii="Montserrat" w:hAnsi="Montserrat" w:cs="Arial"/>
                <w:bCs/>
                <w:color w:val="27344C"/>
                <w:sz w:val="22"/>
                <w:szCs w:val="22"/>
              </w:rPr>
              <w:t xml:space="preserve">, cheltuieli de </w:t>
            </w:r>
            <w:r w:rsidR="001A1EBB" w:rsidRPr="00C3127E">
              <w:rPr>
                <w:rFonts w:ascii="Montserrat" w:hAnsi="Montserrat" w:cs="Arial"/>
                <w:bCs/>
                <w:color w:val="27344C"/>
                <w:sz w:val="22"/>
                <w:szCs w:val="22"/>
              </w:rPr>
              <w:t>specialitate,</w:t>
            </w:r>
            <w:r w:rsidR="00EE1804" w:rsidRPr="00C3127E">
              <w:rPr>
                <w:rFonts w:ascii="Montserrat" w:hAnsi="Montserrat" w:cs="Arial"/>
                <w:bCs/>
                <w:color w:val="27344C"/>
                <w:sz w:val="22"/>
                <w:szCs w:val="22"/>
              </w:rPr>
              <w:t xml:space="preserve"> </w:t>
            </w:r>
            <w:r w:rsidR="00EE1804" w:rsidRPr="00C3127E">
              <w:rPr>
                <w:rFonts w:ascii="Montserrat" w:hAnsi="Montserrat"/>
                <w:color w:val="27344C"/>
                <w:sz w:val="22"/>
                <w:szCs w:val="22"/>
              </w:rPr>
              <w:t>efectuate de societăți specializate</w:t>
            </w:r>
            <w:r w:rsidR="00EE1804" w:rsidRPr="00C3127E">
              <w:rPr>
                <w:rFonts w:ascii="Montserrat" w:hAnsi="Montserrat" w:cs="Arial"/>
                <w:bCs/>
                <w:color w:val="27344C"/>
                <w:sz w:val="22"/>
                <w:szCs w:val="22"/>
              </w:rPr>
              <w:t xml:space="preserve">, </w:t>
            </w:r>
            <w:r w:rsidRPr="00C3127E">
              <w:rPr>
                <w:rFonts w:ascii="Montserrat" w:hAnsi="Montserrat" w:cs="Arial"/>
                <w:bCs/>
                <w:color w:val="27344C"/>
                <w:sz w:val="22"/>
                <w:szCs w:val="22"/>
              </w:rPr>
              <w:t>pentru dezvoltarea / adaptarea platformei de e-</w:t>
            </w:r>
            <w:proofErr w:type="spellStart"/>
            <w:r w:rsidRPr="00C3127E">
              <w:rPr>
                <w:rFonts w:ascii="Montserrat" w:hAnsi="Montserrat" w:cs="Arial"/>
                <w:bCs/>
                <w:color w:val="27344C"/>
                <w:sz w:val="22"/>
                <w:szCs w:val="22"/>
              </w:rPr>
              <w:t>learning</w:t>
            </w:r>
            <w:proofErr w:type="spellEnd"/>
            <w:r w:rsidRPr="00C3127E">
              <w:rPr>
                <w:rFonts w:ascii="Montserrat" w:hAnsi="Montserrat" w:cs="Arial"/>
                <w:bCs/>
                <w:color w:val="27344C"/>
                <w:sz w:val="22"/>
                <w:szCs w:val="22"/>
              </w:rPr>
              <w:t xml:space="preserve">. </w:t>
            </w:r>
          </w:p>
          <w:p w14:paraId="10C1801E" w14:textId="667DF358" w:rsidR="009E758B" w:rsidRPr="00C3127E" w:rsidRDefault="009E758B" w:rsidP="004839E2">
            <w:pPr>
              <w:pStyle w:val="ListParagraph"/>
              <w:numPr>
                <w:ilvl w:val="0"/>
                <w:numId w:val="42"/>
              </w:numPr>
              <w:rPr>
                <w:rFonts w:ascii="Montserrat" w:hAnsi="Montserrat" w:cs="Arial"/>
                <w:bCs/>
                <w:color w:val="27344C"/>
                <w:sz w:val="22"/>
                <w:szCs w:val="22"/>
              </w:rPr>
            </w:pPr>
            <w:r w:rsidRPr="00C3127E">
              <w:rPr>
                <w:rFonts w:ascii="Montserrat" w:hAnsi="Montserrat" w:cs="Arial"/>
                <w:bCs/>
                <w:color w:val="27344C"/>
                <w:sz w:val="22"/>
                <w:szCs w:val="22"/>
              </w:rPr>
              <w:t xml:space="preserve">Cheltuieli cu instruirea personalului didactic pentru dobândirea de noi competențe, prin programe de conversie pentru noi specializări, pentru derularea de activități didactice cu formații de lucru care includ studenți cu diferite tipuri de dizabilități sau cu CES: plata taxelor de participare la cursuri/programe de specializare și conversie din țară și străinătate, diurnă, transport, cazare – </w:t>
            </w:r>
            <w:r w:rsidRPr="00C3127E">
              <w:rPr>
                <w:rFonts w:ascii="Montserrat" w:hAnsi="Montserrat" w:cs="Arial"/>
                <w:bCs/>
                <w:i/>
                <w:iCs/>
                <w:color w:val="27344C"/>
                <w:sz w:val="22"/>
                <w:szCs w:val="22"/>
              </w:rPr>
              <w:t xml:space="preserve">maxim </w:t>
            </w:r>
            <w:r w:rsidR="004839E2" w:rsidRPr="00C3127E">
              <w:rPr>
                <w:rFonts w:ascii="Montserrat" w:hAnsi="Montserrat" w:cs="Arial"/>
                <w:bCs/>
                <w:i/>
                <w:iCs/>
                <w:color w:val="27344C"/>
                <w:sz w:val="22"/>
                <w:szCs w:val="22"/>
              </w:rPr>
              <w:t>1</w:t>
            </w:r>
            <w:r w:rsidRPr="00C3127E">
              <w:rPr>
                <w:rFonts w:ascii="Montserrat" w:hAnsi="Montserrat" w:cs="Arial"/>
                <w:bCs/>
                <w:i/>
                <w:iCs/>
                <w:color w:val="27344C"/>
                <w:sz w:val="22"/>
                <w:szCs w:val="22"/>
              </w:rPr>
              <w:t>0% din valoarea aferentă implementării prezentei activități de tip FSE+.</w:t>
            </w:r>
            <w:r w:rsidRPr="00C3127E">
              <w:rPr>
                <w:rFonts w:ascii="Montserrat" w:hAnsi="Montserrat" w:cs="Arial"/>
                <w:bCs/>
                <w:color w:val="27344C"/>
                <w:sz w:val="22"/>
                <w:szCs w:val="22"/>
              </w:rPr>
              <w:t xml:space="preserve"> </w:t>
            </w:r>
          </w:p>
        </w:tc>
      </w:tr>
      <w:tr w:rsidR="00C3127E" w:rsidRPr="00C3127E" w14:paraId="4C6A05CA" w14:textId="77777777" w:rsidTr="00847C4A">
        <w:tc>
          <w:tcPr>
            <w:tcW w:w="3114" w:type="dxa"/>
            <w:vMerge w:val="restart"/>
            <w:vAlign w:val="center"/>
          </w:tcPr>
          <w:p w14:paraId="04493A51" w14:textId="23B61B34" w:rsidR="00CE2E20" w:rsidRPr="00C3127E" w:rsidRDefault="00CE2E20" w:rsidP="00CE2E20">
            <w:pPr>
              <w:spacing w:before="240" w:after="0"/>
              <w:ind w:right="175"/>
              <w:rPr>
                <w:rFonts w:ascii="Montserrat" w:hAnsi="Montserrat" w:cs="Arial"/>
                <w:color w:val="27344C"/>
                <w:sz w:val="22"/>
                <w:szCs w:val="22"/>
              </w:rPr>
            </w:pPr>
            <w:r w:rsidRPr="00C3127E">
              <w:rPr>
                <w:rFonts w:ascii="Montserrat" w:hAnsi="Montserrat" w:cs="Arial"/>
                <w:b/>
                <w:bCs/>
                <w:color w:val="27344C"/>
                <w:sz w:val="22"/>
                <w:szCs w:val="22"/>
              </w:rPr>
              <w:lastRenderedPageBreak/>
              <w:t xml:space="preserve">Cheltuieli sub formă de rate forfetare / </w:t>
            </w:r>
            <w:r w:rsidRPr="00C3127E">
              <w:rPr>
                <w:rFonts w:ascii="Montserrat" w:hAnsi="Montserrat" w:cs="Arial"/>
                <w:color w:val="27344C"/>
                <w:sz w:val="22"/>
                <w:szCs w:val="22"/>
              </w:rPr>
              <w:lastRenderedPageBreak/>
              <w:t>Cheltuieli sub formă de rată forfetară</w:t>
            </w:r>
          </w:p>
        </w:tc>
        <w:tc>
          <w:tcPr>
            <w:tcW w:w="2551" w:type="dxa"/>
            <w:vMerge w:val="restart"/>
          </w:tcPr>
          <w:p w14:paraId="084EEB01" w14:textId="0BFB7934" w:rsidR="00CE2E20" w:rsidRPr="00C3127E" w:rsidRDefault="00CE2E20" w:rsidP="00CE2E20">
            <w:pPr>
              <w:spacing w:before="0" w:after="0"/>
              <w:jc w:val="both"/>
              <w:rPr>
                <w:rFonts w:ascii="Montserrat" w:hAnsi="Montserrat" w:cs="Arial"/>
                <w:color w:val="27344C"/>
                <w:sz w:val="22"/>
                <w:szCs w:val="22"/>
              </w:rPr>
            </w:pPr>
            <w:r w:rsidRPr="00C3127E">
              <w:rPr>
                <w:rFonts w:ascii="Montserrat" w:hAnsi="Montserrat" w:cs="Arial"/>
                <w:color w:val="27344C"/>
                <w:sz w:val="22"/>
                <w:szCs w:val="22"/>
              </w:rPr>
              <w:lastRenderedPageBreak/>
              <w:t>Costuri indirecte</w:t>
            </w:r>
          </w:p>
        </w:tc>
        <w:tc>
          <w:tcPr>
            <w:tcW w:w="1985" w:type="dxa"/>
            <w:vMerge w:val="restart"/>
          </w:tcPr>
          <w:p w14:paraId="4995D0C5" w14:textId="77777777" w:rsidR="00CE2E20" w:rsidRPr="00C3127E" w:rsidRDefault="00CE2E20" w:rsidP="00CE2E20">
            <w:pPr>
              <w:jc w:val="both"/>
              <w:rPr>
                <w:rFonts w:ascii="Montserrat" w:hAnsi="Montserrat" w:cs="Arial"/>
                <w:color w:val="27344C"/>
                <w:sz w:val="22"/>
                <w:szCs w:val="22"/>
                <w:lang w:val="pt-BR"/>
              </w:rPr>
            </w:pPr>
            <w:proofErr w:type="spellStart"/>
            <w:r w:rsidRPr="00C3127E">
              <w:rPr>
                <w:rFonts w:ascii="Montserrat" w:hAnsi="Montserrat" w:cs="Arial"/>
                <w:color w:val="27344C"/>
                <w:sz w:val="22"/>
                <w:szCs w:val="22"/>
                <w:lang w:val="pt-BR"/>
              </w:rPr>
              <w:t>Maxim</w:t>
            </w:r>
            <w:proofErr w:type="spellEnd"/>
            <w:r w:rsidRPr="00C3127E">
              <w:rPr>
                <w:rFonts w:ascii="Montserrat" w:hAnsi="Montserrat" w:cs="Arial"/>
                <w:color w:val="27344C"/>
                <w:sz w:val="22"/>
                <w:szCs w:val="22"/>
                <w:lang w:val="pt-BR"/>
              </w:rPr>
              <w:t xml:space="preserve"> 5 % </w:t>
            </w:r>
            <w:proofErr w:type="spellStart"/>
            <w:r w:rsidRPr="00C3127E">
              <w:rPr>
                <w:rFonts w:ascii="Montserrat" w:hAnsi="Montserrat" w:cs="Arial"/>
                <w:color w:val="27344C"/>
                <w:sz w:val="22"/>
                <w:szCs w:val="22"/>
                <w:lang w:val="pt-BR"/>
              </w:rPr>
              <w:t>din</w:t>
            </w:r>
            <w:proofErr w:type="spellEnd"/>
            <w:r w:rsidRPr="00C3127E">
              <w:rPr>
                <w:rFonts w:ascii="Montserrat" w:hAnsi="Montserrat" w:cs="Arial"/>
                <w:color w:val="27344C"/>
                <w:sz w:val="22"/>
                <w:szCs w:val="22"/>
                <w:lang w:val="pt-BR"/>
              </w:rPr>
              <w:t xml:space="preserve"> </w:t>
            </w:r>
            <w:proofErr w:type="spellStart"/>
            <w:r w:rsidRPr="00C3127E">
              <w:rPr>
                <w:rFonts w:ascii="Montserrat" w:hAnsi="Montserrat" w:cs="Arial"/>
                <w:color w:val="27344C"/>
                <w:sz w:val="22"/>
                <w:szCs w:val="22"/>
                <w:lang w:val="pt-BR"/>
              </w:rPr>
              <w:t>valoarea</w:t>
            </w:r>
            <w:proofErr w:type="spellEnd"/>
          </w:p>
          <w:p w14:paraId="1376FF4B" w14:textId="77777777" w:rsidR="00CE2E20" w:rsidRPr="00C3127E" w:rsidRDefault="00CE2E20" w:rsidP="00CE2E20">
            <w:pPr>
              <w:jc w:val="both"/>
              <w:rPr>
                <w:rFonts w:ascii="Montserrat" w:hAnsi="Montserrat" w:cs="Arial"/>
                <w:color w:val="27344C"/>
                <w:sz w:val="22"/>
                <w:szCs w:val="22"/>
                <w:lang w:val="pt-BR"/>
              </w:rPr>
            </w:pPr>
            <w:proofErr w:type="spellStart"/>
            <w:r w:rsidRPr="00C3127E">
              <w:rPr>
                <w:rFonts w:ascii="Montserrat" w:hAnsi="Montserrat" w:cs="Arial"/>
                <w:color w:val="27344C"/>
                <w:sz w:val="22"/>
                <w:szCs w:val="22"/>
                <w:lang w:val="pt-BR"/>
              </w:rPr>
              <w:lastRenderedPageBreak/>
              <w:t>eligibilă</w:t>
            </w:r>
            <w:proofErr w:type="spellEnd"/>
            <w:r w:rsidRPr="00C3127E">
              <w:rPr>
                <w:rFonts w:ascii="Montserrat" w:hAnsi="Montserrat" w:cs="Arial"/>
                <w:color w:val="27344C"/>
                <w:sz w:val="22"/>
                <w:szCs w:val="22"/>
                <w:lang w:val="pt-BR"/>
              </w:rPr>
              <w:t xml:space="preserve"> a </w:t>
            </w:r>
            <w:proofErr w:type="spellStart"/>
            <w:r w:rsidRPr="00C3127E">
              <w:rPr>
                <w:rFonts w:ascii="Montserrat" w:hAnsi="Montserrat" w:cs="Arial"/>
                <w:color w:val="27344C"/>
                <w:sz w:val="22"/>
                <w:szCs w:val="22"/>
                <w:lang w:val="pt-BR"/>
              </w:rPr>
              <w:t>costurilor</w:t>
            </w:r>
            <w:proofErr w:type="spellEnd"/>
          </w:p>
          <w:p w14:paraId="572C9F09" w14:textId="77777777" w:rsidR="00CE2E20" w:rsidRPr="00C3127E" w:rsidRDefault="00CE2E20" w:rsidP="00CE2E20">
            <w:pPr>
              <w:jc w:val="both"/>
              <w:rPr>
                <w:rFonts w:ascii="Montserrat" w:hAnsi="Montserrat" w:cs="Arial"/>
                <w:color w:val="27344C"/>
                <w:sz w:val="22"/>
                <w:szCs w:val="22"/>
                <w:lang w:val="it-IT"/>
              </w:rPr>
            </w:pPr>
            <w:proofErr w:type="spellStart"/>
            <w:r w:rsidRPr="00C3127E">
              <w:rPr>
                <w:rFonts w:ascii="Montserrat" w:hAnsi="Montserrat" w:cs="Arial"/>
                <w:color w:val="27344C"/>
                <w:sz w:val="22"/>
                <w:szCs w:val="22"/>
                <w:lang w:val="it-IT"/>
              </w:rPr>
              <w:t>directe</w:t>
            </w:r>
            <w:proofErr w:type="spellEnd"/>
            <w:r w:rsidRPr="00C3127E">
              <w:rPr>
                <w:rFonts w:ascii="Montserrat" w:hAnsi="Montserrat" w:cs="Arial"/>
                <w:color w:val="27344C"/>
                <w:sz w:val="22"/>
                <w:szCs w:val="22"/>
                <w:lang w:val="it-IT"/>
              </w:rPr>
              <w:t xml:space="preserve"> definite </w:t>
            </w:r>
            <w:proofErr w:type="spellStart"/>
            <w:r w:rsidRPr="00C3127E">
              <w:rPr>
                <w:rFonts w:ascii="Montserrat" w:hAnsi="Montserrat" w:cs="Arial"/>
                <w:color w:val="27344C"/>
                <w:sz w:val="22"/>
                <w:szCs w:val="22"/>
                <w:lang w:val="it-IT"/>
              </w:rPr>
              <w:t>în</w:t>
            </w:r>
            <w:proofErr w:type="spellEnd"/>
          </w:p>
          <w:p w14:paraId="1073939F" w14:textId="7ED44F3E" w:rsidR="00CE2E20" w:rsidRPr="00C3127E" w:rsidRDefault="00CE2E20" w:rsidP="00CE2E20">
            <w:pPr>
              <w:jc w:val="both"/>
              <w:rPr>
                <w:rFonts w:ascii="Montserrat" w:hAnsi="Montserrat" w:cs="Arial"/>
                <w:color w:val="27344C"/>
                <w:sz w:val="22"/>
                <w:szCs w:val="22"/>
                <w:lang w:val="it-IT"/>
              </w:rPr>
            </w:pPr>
            <w:proofErr w:type="spellStart"/>
            <w:r w:rsidRPr="00C3127E">
              <w:rPr>
                <w:rFonts w:ascii="Montserrat" w:hAnsi="Montserrat" w:cs="Arial"/>
                <w:color w:val="27344C"/>
                <w:sz w:val="22"/>
                <w:szCs w:val="22"/>
                <w:lang w:val="it-IT"/>
              </w:rPr>
              <w:t>conformitate</w:t>
            </w:r>
            <w:proofErr w:type="spellEnd"/>
            <w:r w:rsidRPr="00C3127E">
              <w:rPr>
                <w:rFonts w:ascii="Montserrat" w:hAnsi="Montserrat" w:cs="Arial"/>
                <w:color w:val="27344C"/>
                <w:sz w:val="22"/>
                <w:szCs w:val="22"/>
                <w:lang w:val="it-IT"/>
              </w:rPr>
              <w:t xml:space="preserve"> cu </w:t>
            </w:r>
            <w:proofErr w:type="spellStart"/>
            <w:r w:rsidRPr="00C3127E">
              <w:rPr>
                <w:rFonts w:ascii="Montserrat" w:hAnsi="Montserrat" w:cs="Arial"/>
                <w:color w:val="27344C"/>
                <w:sz w:val="22"/>
                <w:szCs w:val="22"/>
                <w:lang w:val="it-IT"/>
              </w:rPr>
              <w:t>prevederile</w:t>
            </w:r>
            <w:proofErr w:type="spellEnd"/>
            <w:r w:rsidRPr="00C3127E">
              <w:rPr>
                <w:rFonts w:ascii="Montserrat" w:hAnsi="Montserrat" w:cs="Arial"/>
                <w:color w:val="27344C"/>
                <w:sz w:val="22"/>
                <w:szCs w:val="22"/>
                <w:lang w:val="it-IT"/>
              </w:rPr>
              <w:t xml:space="preserve"> </w:t>
            </w:r>
            <w:proofErr w:type="spellStart"/>
            <w:r w:rsidRPr="00C3127E">
              <w:rPr>
                <w:rFonts w:ascii="Montserrat" w:hAnsi="Montserrat" w:cs="Arial"/>
                <w:color w:val="27344C"/>
                <w:sz w:val="22"/>
                <w:szCs w:val="22"/>
                <w:lang w:val="it-IT"/>
              </w:rPr>
              <w:t>capitolului</w:t>
            </w:r>
            <w:proofErr w:type="spellEnd"/>
          </w:p>
          <w:p w14:paraId="4FA76073" w14:textId="111AEC74" w:rsidR="00CE2E20" w:rsidRPr="00C3127E" w:rsidRDefault="00CE2E20" w:rsidP="00CE2E20">
            <w:pPr>
              <w:jc w:val="both"/>
              <w:rPr>
                <w:rFonts w:ascii="Montserrat" w:hAnsi="Montserrat" w:cs="Arial"/>
                <w:color w:val="27344C"/>
                <w:sz w:val="22"/>
                <w:szCs w:val="22"/>
                <w:lang w:val="it-IT"/>
              </w:rPr>
            </w:pPr>
            <w:r w:rsidRPr="00C3127E">
              <w:rPr>
                <w:rFonts w:ascii="Montserrat" w:hAnsi="Montserrat" w:cs="Arial"/>
                <w:color w:val="27344C"/>
                <w:sz w:val="22"/>
                <w:szCs w:val="22"/>
                <w:lang w:val="it-IT"/>
              </w:rPr>
              <w:t xml:space="preserve">5.3.4. </w:t>
            </w:r>
            <w:proofErr w:type="spellStart"/>
            <w:r w:rsidRPr="00C3127E">
              <w:rPr>
                <w:rFonts w:ascii="Montserrat" w:hAnsi="Montserrat" w:cs="Arial"/>
                <w:color w:val="27344C"/>
                <w:sz w:val="22"/>
                <w:szCs w:val="22"/>
                <w:lang w:val="it-IT"/>
              </w:rPr>
              <w:t>Opțiuni</w:t>
            </w:r>
            <w:proofErr w:type="spellEnd"/>
            <w:r w:rsidRPr="00C3127E">
              <w:rPr>
                <w:rFonts w:ascii="Montserrat" w:hAnsi="Montserrat" w:cs="Arial"/>
                <w:color w:val="27344C"/>
                <w:sz w:val="22"/>
                <w:szCs w:val="22"/>
                <w:lang w:val="it-IT"/>
              </w:rPr>
              <w:t xml:space="preserve"> de </w:t>
            </w:r>
            <w:proofErr w:type="spellStart"/>
            <w:r w:rsidRPr="00C3127E">
              <w:rPr>
                <w:rFonts w:ascii="Montserrat" w:hAnsi="Montserrat" w:cs="Arial"/>
                <w:color w:val="27344C"/>
                <w:sz w:val="22"/>
                <w:szCs w:val="22"/>
                <w:lang w:val="it-IT"/>
              </w:rPr>
              <w:t>costuri</w:t>
            </w:r>
            <w:proofErr w:type="spellEnd"/>
            <w:r w:rsidR="0085207A" w:rsidRPr="00C3127E">
              <w:rPr>
                <w:rFonts w:ascii="Montserrat" w:hAnsi="Montserrat" w:cs="Arial"/>
                <w:color w:val="27344C"/>
                <w:sz w:val="22"/>
                <w:szCs w:val="22"/>
                <w:lang w:val="it-IT"/>
              </w:rPr>
              <w:t xml:space="preserve"> </w:t>
            </w:r>
            <w:proofErr w:type="spellStart"/>
            <w:r w:rsidRPr="00C3127E">
              <w:rPr>
                <w:rFonts w:ascii="Montserrat" w:hAnsi="Montserrat" w:cs="Arial"/>
                <w:color w:val="27344C"/>
                <w:sz w:val="22"/>
                <w:szCs w:val="22"/>
                <w:lang w:val="it-IT"/>
              </w:rPr>
              <w:t>simplificate</w:t>
            </w:r>
            <w:proofErr w:type="spellEnd"/>
            <w:r w:rsidRPr="00C3127E">
              <w:rPr>
                <w:rFonts w:ascii="Montserrat" w:hAnsi="Montserrat" w:cs="Arial"/>
                <w:color w:val="27344C"/>
                <w:sz w:val="22"/>
                <w:szCs w:val="22"/>
                <w:lang w:val="it-IT"/>
              </w:rPr>
              <w:t xml:space="preserve">. </w:t>
            </w:r>
            <w:proofErr w:type="spellStart"/>
            <w:r w:rsidRPr="00C3127E">
              <w:rPr>
                <w:rFonts w:ascii="Montserrat" w:hAnsi="Montserrat" w:cs="Arial"/>
                <w:color w:val="27344C"/>
                <w:sz w:val="22"/>
                <w:szCs w:val="22"/>
                <w:lang w:val="it-IT"/>
              </w:rPr>
              <w:t>Costuri</w:t>
            </w:r>
            <w:proofErr w:type="spellEnd"/>
          </w:p>
          <w:p w14:paraId="632C0A25" w14:textId="77777777" w:rsidR="00CE2E20" w:rsidRPr="00C3127E" w:rsidRDefault="00CE2E20" w:rsidP="00CE2E20">
            <w:pPr>
              <w:jc w:val="both"/>
              <w:rPr>
                <w:rFonts w:ascii="Montserrat" w:hAnsi="Montserrat" w:cs="Arial"/>
                <w:color w:val="27344C"/>
                <w:sz w:val="22"/>
                <w:szCs w:val="22"/>
                <w:lang w:val="it-IT"/>
              </w:rPr>
            </w:pPr>
            <w:proofErr w:type="spellStart"/>
            <w:r w:rsidRPr="00C3127E">
              <w:rPr>
                <w:rFonts w:ascii="Montserrat" w:hAnsi="Montserrat" w:cs="Arial"/>
                <w:color w:val="27344C"/>
                <w:sz w:val="22"/>
                <w:szCs w:val="22"/>
                <w:lang w:val="it-IT"/>
              </w:rPr>
              <w:t>directe</w:t>
            </w:r>
            <w:proofErr w:type="spellEnd"/>
            <w:r w:rsidRPr="00C3127E">
              <w:rPr>
                <w:rFonts w:ascii="Montserrat" w:hAnsi="Montserrat" w:cs="Arial"/>
                <w:color w:val="27344C"/>
                <w:sz w:val="22"/>
                <w:szCs w:val="22"/>
                <w:lang w:val="it-IT"/>
              </w:rPr>
              <w:t xml:space="preserve"> </w:t>
            </w:r>
            <w:proofErr w:type="spellStart"/>
            <w:r w:rsidRPr="00C3127E">
              <w:rPr>
                <w:rFonts w:ascii="Montserrat" w:hAnsi="Montserrat" w:cs="Arial"/>
                <w:color w:val="27344C"/>
                <w:sz w:val="22"/>
                <w:szCs w:val="22"/>
                <w:lang w:val="it-IT"/>
              </w:rPr>
              <w:t>și</w:t>
            </w:r>
            <w:proofErr w:type="spellEnd"/>
            <w:r w:rsidRPr="00C3127E">
              <w:rPr>
                <w:rFonts w:ascii="Montserrat" w:hAnsi="Montserrat" w:cs="Arial"/>
                <w:color w:val="27344C"/>
                <w:sz w:val="22"/>
                <w:szCs w:val="22"/>
                <w:lang w:val="it-IT"/>
              </w:rPr>
              <w:t xml:space="preserve"> </w:t>
            </w:r>
            <w:proofErr w:type="spellStart"/>
            <w:r w:rsidRPr="00C3127E">
              <w:rPr>
                <w:rFonts w:ascii="Montserrat" w:hAnsi="Montserrat" w:cs="Arial"/>
                <w:color w:val="27344C"/>
                <w:sz w:val="22"/>
                <w:szCs w:val="22"/>
                <w:lang w:val="it-IT"/>
              </w:rPr>
              <w:t>costuri</w:t>
            </w:r>
            <w:proofErr w:type="spellEnd"/>
          </w:p>
          <w:p w14:paraId="569A33F8" w14:textId="2B8E1CA3" w:rsidR="00CE2E20" w:rsidRPr="00C3127E" w:rsidRDefault="00CE2E20" w:rsidP="00CE2E20">
            <w:pPr>
              <w:spacing w:before="0" w:after="0"/>
              <w:jc w:val="both"/>
              <w:rPr>
                <w:rFonts w:ascii="Montserrat" w:hAnsi="Montserrat" w:cs="Arial"/>
                <w:color w:val="27344C"/>
                <w:sz w:val="22"/>
                <w:szCs w:val="22"/>
              </w:rPr>
            </w:pPr>
            <w:proofErr w:type="spellStart"/>
            <w:r w:rsidRPr="00C3127E">
              <w:rPr>
                <w:rFonts w:ascii="Montserrat" w:hAnsi="Montserrat" w:cs="Arial"/>
                <w:color w:val="27344C"/>
                <w:sz w:val="22"/>
                <w:szCs w:val="22"/>
                <w:lang w:val="en-GB"/>
              </w:rPr>
              <w:t>indirecte</w:t>
            </w:r>
            <w:proofErr w:type="spellEnd"/>
          </w:p>
        </w:tc>
        <w:tc>
          <w:tcPr>
            <w:tcW w:w="6945" w:type="dxa"/>
            <w:shd w:val="clear" w:color="auto" w:fill="auto"/>
          </w:tcPr>
          <w:p w14:paraId="6F5E9661" w14:textId="77777777" w:rsidR="00CE2E20" w:rsidRPr="00C3127E" w:rsidRDefault="00CE2E20" w:rsidP="00CE2E20">
            <w:pPr>
              <w:spacing w:before="60" w:after="60"/>
              <w:jc w:val="both"/>
              <w:rPr>
                <w:rFonts w:ascii="Montserrat" w:hAnsi="Montserrat" w:cs="Arial"/>
                <w:color w:val="27344C"/>
                <w:sz w:val="22"/>
                <w:szCs w:val="22"/>
              </w:rPr>
            </w:pPr>
            <w:r w:rsidRPr="00C3127E">
              <w:rPr>
                <w:rFonts w:ascii="Montserrat" w:hAnsi="Montserrat" w:cs="Arial"/>
                <w:b/>
                <w:bCs/>
                <w:color w:val="27344C"/>
                <w:sz w:val="22"/>
                <w:szCs w:val="22"/>
              </w:rPr>
              <w:lastRenderedPageBreak/>
              <w:t>Comisioane, cote, taxe</w:t>
            </w:r>
            <w:r w:rsidRPr="00C3127E">
              <w:rPr>
                <w:rFonts w:ascii="Montserrat" w:hAnsi="Montserrat" w:cs="Arial"/>
                <w:color w:val="27344C"/>
                <w:sz w:val="22"/>
                <w:szCs w:val="22"/>
              </w:rPr>
              <w:t>:</w:t>
            </w:r>
          </w:p>
          <w:p w14:paraId="1ABBF17D" w14:textId="77777777" w:rsidR="00CE2E20" w:rsidRPr="00C3127E" w:rsidRDefault="00CE2E20" w:rsidP="00BC580D">
            <w:pPr>
              <w:pStyle w:val="ListParagraph"/>
              <w:numPr>
                <w:ilvl w:val="0"/>
                <w:numId w:val="33"/>
              </w:numPr>
              <w:spacing w:before="60" w:after="60"/>
              <w:ind w:left="316"/>
              <w:rPr>
                <w:rFonts w:ascii="Montserrat" w:hAnsi="Montserrat" w:cs="Arial"/>
                <w:color w:val="27344C"/>
                <w:sz w:val="22"/>
                <w:szCs w:val="22"/>
              </w:rPr>
            </w:pPr>
            <w:r w:rsidRPr="00C3127E">
              <w:rPr>
                <w:rFonts w:ascii="Montserrat" w:hAnsi="Montserrat" w:cs="Arial"/>
                <w:color w:val="27344C"/>
                <w:sz w:val="22"/>
                <w:szCs w:val="22"/>
              </w:rPr>
              <w:t xml:space="preserve">Cota aferentă Inspectoratului de Stat în </w:t>
            </w:r>
            <w:proofErr w:type="spellStart"/>
            <w:r w:rsidRPr="00C3127E">
              <w:rPr>
                <w:rFonts w:ascii="Montserrat" w:hAnsi="Montserrat" w:cs="Arial"/>
                <w:color w:val="27344C"/>
                <w:sz w:val="22"/>
                <w:szCs w:val="22"/>
              </w:rPr>
              <w:t>Construcţii</w:t>
            </w:r>
            <w:proofErr w:type="spellEnd"/>
            <w:r w:rsidRPr="00C3127E">
              <w:rPr>
                <w:rFonts w:ascii="Montserrat" w:hAnsi="Montserrat" w:cs="Arial"/>
                <w:color w:val="27344C"/>
                <w:sz w:val="22"/>
                <w:szCs w:val="22"/>
              </w:rPr>
              <w:t xml:space="preserve"> pentru controlul </w:t>
            </w:r>
            <w:proofErr w:type="spellStart"/>
            <w:r w:rsidRPr="00C3127E">
              <w:rPr>
                <w:rFonts w:ascii="Montserrat" w:hAnsi="Montserrat" w:cs="Arial"/>
                <w:color w:val="27344C"/>
                <w:sz w:val="22"/>
                <w:szCs w:val="22"/>
              </w:rPr>
              <w:t>calităţii</w:t>
            </w:r>
            <w:proofErr w:type="spellEnd"/>
            <w:r w:rsidRPr="00C3127E">
              <w:rPr>
                <w:rFonts w:ascii="Montserrat" w:hAnsi="Montserrat" w:cs="Arial"/>
                <w:color w:val="27344C"/>
                <w:sz w:val="22"/>
                <w:szCs w:val="22"/>
              </w:rPr>
              <w:t xml:space="preserve"> lucrărilor de </w:t>
            </w:r>
            <w:proofErr w:type="spellStart"/>
            <w:r w:rsidRPr="00C3127E">
              <w:rPr>
                <w:rFonts w:ascii="Montserrat" w:hAnsi="Montserrat" w:cs="Arial"/>
                <w:color w:val="27344C"/>
                <w:sz w:val="22"/>
                <w:szCs w:val="22"/>
              </w:rPr>
              <w:t>construcţii</w:t>
            </w:r>
            <w:proofErr w:type="spellEnd"/>
            <w:r w:rsidRPr="00C3127E">
              <w:rPr>
                <w:rFonts w:ascii="Montserrat" w:hAnsi="Montserrat" w:cs="Arial"/>
                <w:color w:val="27344C"/>
                <w:sz w:val="22"/>
                <w:szCs w:val="22"/>
              </w:rPr>
              <w:t xml:space="preserve">; </w:t>
            </w:r>
          </w:p>
          <w:p w14:paraId="372C11C4" w14:textId="77777777" w:rsidR="00CE2E20" w:rsidRPr="00C3127E" w:rsidRDefault="00CE2E20" w:rsidP="00BC580D">
            <w:pPr>
              <w:pStyle w:val="ListParagraph"/>
              <w:numPr>
                <w:ilvl w:val="0"/>
                <w:numId w:val="33"/>
              </w:numPr>
              <w:spacing w:before="60" w:after="60"/>
              <w:ind w:left="316"/>
              <w:rPr>
                <w:rFonts w:ascii="Montserrat" w:hAnsi="Montserrat" w:cs="Arial"/>
                <w:color w:val="27344C"/>
                <w:sz w:val="22"/>
                <w:szCs w:val="22"/>
              </w:rPr>
            </w:pPr>
            <w:r w:rsidRPr="00C3127E">
              <w:rPr>
                <w:rFonts w:ascii="Montserrat" w:hAnsi="Montserrat" w:cs="Arial"/>
                <w:color w:val="27344C"/>
                <w:sz w:val="22"/>
                <w:szCs w:val="22"/>
              </w:rPr>
              <w:lastRenderedPageBreak/>
              <w:t xml:space="preserve">Cota pentru controlul statului în amenajarea teritoriului, urbanism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pentru autorizarea lucrărilor de </w:t>
            </w:r>
            <w:proofErr w:type="spellStart"/>
            <w:r w:rsidRPr="00C3127E">
              <w:rPr>
                <w:rFonts w:ascii="Montserrat" w:hAnsi="Montserrat" w:cs="Arial"/>
                <w:color w:val="27344C"/>
                <w:sz w:val="22"/>
                <w:szCs w:val="22"/>
              </w:rPr>
              <w:t>construcţii</w:t>
            </w:r>
            <w:proofErr w:type="spellEnd"/>
            <w:r w:rsidRPr="00C3127E">
              <w:rPr>
                <w:rFonts w:ascii="Montserrat" w:hAnsi="Montserrat" w:cs="Arial"/>
                <w:color w:val="27344C"/>
                <w:sz w:val="22"/>
                <w:szCs w:val="22"/>
              </w:rPr>
              <w:t xml:space="preserve">; </w:t>
            </w:r>
          </w:p>
          <w:p w14:paraId="30B25F60" w14:textId="77777777" w:rsidR="00CE2E20" w:rsidRPr="00C3127E" w:rsidRDefault="00CE2E20" w:rsidP="00BC580D">
            <w:pPr>
              <w:pStyle w:val="ListParagraph"/>
              <w:numPr>
                <w:ilvl w:val="0"/>
                <w:numId w:val="33"/>
              </w:numPr>
              <w:spacing w:before="60" w:after="60"/>
              <w:ind w:left="316"/>
              <w:rPr>
                <w:rFonts w:ascii="Montserrat" w:hAnsi="Montserrat" w:cs="Arial"/>
                <w:color w:val="27344C"/>
                <w:sz w:val="22"/>
                <w:szCs w:val="22"/>
              </w:rPr>
            </w:pPr>
            <w:r w:rsidRPr="00C3127E">
              <w:rPr>
                <w:rFonts w:ascii="Montserrat" w:hAnsi="Montserrat" w:cs="Arial"/>
                <w:color w:val="27344C"/>
                <w:sz w:val="22"/>
                <w:szCs w:val="22"/>
              </w:rPr>
              <w:t xml:space="preserve">Cota aferentă Casei Sociale a Constructorilor; </w:t>
            </w:r>
          </w:p>
          <w:p w14:paraId="74C88A2E" w14:textId="4601B12E" w:rsidR="00CE2E20" w:rsidRPr="00C3127E" w:rsidRDefault="00CE2E20" w:rsidP="00CE2E20">
            <w:pPr>
              <w:pStyle w:val="ListParagraph"/>
              <w:numPr>
                <w:ilvl w:val="0"/>
                <w:numId w:val="23"/>
              </w:numPr>
              <w:spacing w:after="0"/>
              <w:ind w:left="316"/>
              <w:rPr>
                <w:rFonts w:ascii="Montserrat" w:hAnsi="Montserrat" w:cs="Arial"/>
                <w:color w:val="27344C"/>
                <w:sz w:val="22"/>
                <w:szCs w:val="22"/>
              </w:rPr>
            </w:pPr>
            <w:proofErr w:type="spellStart"/>
            <w:r w:rsidRPr="00C3127E">
              <w:rPr>
                <w:rFonts w:ascii="Montserrat" w:hAnsi="Montserrat" w:cs="Arial"/>
                <w:color w:val="27344C"/>
                <w:sz w:val="22"/>
                <w:szCs w:val="22"/>
                <w:lang w:val="en-US"/>
              </w:rPr>
              <w:t>Taxe</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pentru</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acorduri</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avize</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conforme</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şi</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autorizaţia</w:t>
            </w:r>
            <w:proofErr w:type="spellEnd"/>
            <w:r w:rsidRPr="00C3127E">
              <w:rPr>
                <w:rFonts w:ascii="Montserrat" w:hAnsi="Montserrat" w:cs="Arial"/>
                <w:color w:val="27344C"/>
                <w:sz w:val="22"/>
                <w:szCs w:val="22"/>
                <w:lang w:val="en-US"/>
              </w:rPr>
              <w:t xml:space="preserve"> de </w:t>
            </w:r>
            <w:proofErr w:type="spellStart"/>
            <w:r w:rsidRPr="00C3127E">
              <w:rPr>
                <w:rFonts w:ascii="Montserrat" w:hAnsi="Montserrat" w:cs="Arial"/>
                <w:color w:val="27344C"/>
                <w:sz w:val="22"/>
                <w:szCs w:val="22"/>
                <w:lang w:val="en-US"/>
              </w:rPr>
              <w:t>construire</w:t>
            </w:r>
            <w:proofErr w:type="spellEnd"/>
            <w:r w:rsidRPr="00C3127E">
              <w:rPr>
                <w:rFonts w:ascii="Montserrat" w:hAnsi="Montserrat" w:cs="Arial"/>
                <w:color w:val="27344C"/>
                <w:sz w:val="22"/>
                <w:szCs w:val="22"/>
                <w:lang w:val="en-US"/>
              </w:rPr>
              <w:t>/</w:t>
            </w:r>
            <w:proofErr w:type="spellStart"/>
            <w:r w:rsidRPr="00C3127E">
              <w:rPr>
                <w:rFonts w:ascii="Montserrat" w:hAnsi="Montserrat" w:cs="Arial"/>
                <w:color w:val="27344C"/>
                <w:sz w:val="22"/>
                <w:szCs w:val="22"/>
                <w:lang w:val="en-US"/>
              </w:rPr>
              <w:t>desfiinţare</w:t>
            </w:r>
            <w:proofErr w:type="spellEnd"/>
            <w:r w:rsidRPr="00C3127E">
              <w:rPr>
                <w:rFonts w:ascii="Montserrat" w:hAnsi="Montserrat" w:cs="Arial"/>
                <w:color w:val="27344C"/>
                <w:sz w:val="22"/>
                <w:szCs w:val="22"/>
                <w:lang w:val="en-US"/>
              </w:rPr>
              <w:t>.</w:t>
            </w:r>
          </w:p>
        </w:tc>
      </w:tr>
      <w:tr w:rsidR="00C3127E" w:rsidRPr="00C3127E" w14:paraId="525FC733" w14:textId="77777777" w:rsidTr="00847C4A">
        <w:tc>
          <w:tcPr>
            <w:tcW w:w="3114" w:type="dxa"/>
            <w:vMerge/>
            <w:vAlign w:val="center"/>
          </w:tcPr>
          <w:p w14:paraId="48A645C9" w14:textId="77777777" w:rsidR="00CE2E20" w:rsidRPr="00C3127E" w:rsidRDefault="00CE2E20" w:rsidP="00CE2E20">
            <w:pPr>
              <w:pStyle w:val="ListParagraph"/>
              <w:numPr>
                <w:ilvl w:val="0"/>
                <w:numId w:val="26"/>
              </w:numPr>
              <w:spacing w:before="240" w:after="0"/>
              <w:ind w:left="35" w:right="175" w:firstLine="0"/>
              <w:jc w:val="center"/>
              <w:rPr>
                <w:rFonts w:ascii="Montserrat" w:hAnsi="Montserrat" w:cs="Arial"/>
                <w:color w:val="27344C"/>
                <w:sz w:val="22"/>
                <w:szCs w:val="22"/>
              </w:rPr>
            </w:pPr>
          </w:p>
        </w:tc>
        <w:tc>
          <w:tcPr>
            <w:tcW w:w="2551" w:type="dxa"/>
            <w:vMerge/>
          </w:tcPr>
          <w:p w14:paraId="2DD001D8" w14:textId="77777777" w:rsidR="00CE2E20" w:rsidRPr="00C3127E" w:rsidRDefault="00CE2E20" w:rsidP="00CE2E20">
            <w:pPr>
              <w:spacing w:before="0" w:after="0"/>
              <w:jc w:val="both"/>
              <w:rPr>
                <w:rFonts w:ascii="Montserrat" w:hAnsi="Montserrat" w:cs="Arial"/>
                <w:color w:val="27344C"/>
                <w:sz w:val="22"/>
                <w:szCs w:val="22"/>
              </w:rPr>
            </w:pPr>
          </w:p>
        </w:tc>
        <w:tc>
          <w:tcPr>
            <w:tcW w:w="1985" w:type="dxa"/>
            <w:vMerge/>
          </w:tcPr>
          <w:p w14:paraId="1FE37C6F" w14:textId="77777777" w:rsidR="00CE2E20" w:rsidRPr="00C3127E" w:rsidRDefault="00CE2E20" w:rsidP="00CE2E20">
            <w:pPr>
              <w:spacing w:before="0" w:after="0"/>
              <w:jc w:val="both"/>
              <w:rPr>
                <w:rFonts w:ascii="Montserrat" w:hAnsi="Montserrat" w:cs="Arial"/>
                <w:color w:val="27344C"/>
                <w:sz w:val="22"/>
                <w:szCs w:val="22"/>
              </w:rPr>
            </w:pPr>
          </w:p>
        </w:tc>
        <w:tc>
          <w:tcPr>
            <w:tcW w:w="6945" w:type="dxa"/>
            <w:shd w:val="clear" w:color="auto" w:fill="auto"/>
          </w:tcPr>
          <w:p w14:paraId="7529744E" w14:textId="46803F78" w:rsidR="00CE2E20" w:rsidRPr="00C3127E" w:rsidRDefault="00CE2E20" w:rsidP="00CE2E20">
            <w:pPr>
              <w:spacing w:before="0" w:after="0"/>
              <w:jc w:val="both"/>
              <w:rPr>
                <w:rFonts w:ascii="Montserrat" w:hAnsi="Montserrat" w:cs="Arial"/>
                <w:b/>
                <w:bCs/>
                <w:color w:val="27344C"/>
                <w:sz w:val="22"/>
                <w:szCs w:val="22"/>
              </w:rPr>
            </w:pPr>
            <w:r w:rsidRPr="00C3127E">
              <w:rPr>
                <w:rFonts w:ascii="Montserrat" w:hAnsi="Montserrat" w:cs="Arial"/>
                <w:b/>
                <w:bCs/>
                <w:color w:val="27344C"/>
                <w:sz w:val="22"/>
                <w:szCs w:val="22"/>
              </w:rPr>
              <w:t xml:space="preserve">Cheltuieli de informare și publicitate: Cheltuieli necesare pentru realizarea activităților de comunicare și vizibilitate </w:t>
            </w:r>
            <w:r w:rsidRPr="00C3127E">
              <w:rPr>
                <w:rFonts w:ascii="Montserrat" w:hAnsi="Montserrat" w:cs="Arial"/>
                <w:color w:val="27344C"/>
                <w:sz w:val="22"/>
                <w:szCs w:val="22"/>
              </w:rPr>
              <w:t xml:space="preserve">menționate în GSF la capitolul 3.21 </w:t>
            </w:r>
            <w:r w:rsidR="00E32224" w:rsidRPr="00C3127E">
              <w:rPr>
                <w:rFonts w:ascii="Montserrat" w:hAnsi="Montserrat" w:cs="Arial"/>
                <w:color w:val="27344C"/>
                <w:sz w:val="22"/>
                <w:szCs w:val="22"/>
              </w:rPr>
              <w:t xml:space="preserve">- </w:t>
            </w:r>
            <w:r w:rsidR="00E32224" w:rsidRPr="00C3127E">
              <w:rPr>
                <w:rFonts w:ascii="Montserrat" w:hAnsi="Montserrat"/>
                <w:color w:val="27344C"/>
                <w:spacing w:val="1"/>
                <w:sz w:val="22"/>
                <w:szCs w:val="22"/>
              </w:rPr>
              <w:t xml:space="preserve">Informarea și vizibilitatea sprijinului din fonduri, </w:t>
            </w:r>
            <w:r w:rsidRPr="00C3127E">
              <w:rPr>
                <w:rFonts w:ascii="Montserrat" w:hAnsi="Montserrat" w:cs="Arial"/>
                <w:color w:val="27344C"/>
                <w:sz w:val="22"/>
                <w:szCs w:val="22"/>
              </w:rPr>
              <w:t>și detaliate în Manualul de identitate vizuală pentru beneficiari, obligatorii în conformitate cu prevederile contractului de finanţare.</w:t>
            </w:r>
          </w:p>
        </w:tc>
      </w:tr>
      <w:tr w:rsidR="00C3127E" w:rsidRPr="00C3127E" w14:paraId="6E569A0C" w14:textId="77777777" w:rsidTr="00847C4A">
        <w:tc>
          <w:tcPr>
            <w:tcW w:w="3114" w:type="dxa"/>
            <w:vMerge/>
          </w:tcPr>
          <w:p w14:paraId="65721F7C" w14:textId="77777777" w:rsidR="00CE2E20" w:rsidRPr="00C3127E" w:rsidRDefault="00CE2E20" w:rsidP="00CE2E20">
            <w:pPr>
              <w:spacing w:before="0" w:after="0"/>
              <w:ind w:right="175"/>
              <w:jc w:val="both"/>
              <w:rPr>
                <w:rFonts w:ascii="Montserrat" w:hAnsi="Montserrat" w:cs="Arial"/>
                <w:color w:val="27344C"/>
                <w:sz w:val="22"/>
                <w:szCs w:val="22"/>
              </w:rPr>
            </w:pPr>
          </w:p>
        </w:tc>
        <w:tc>
          <w:tcPr>
            <w:tcW w:w="2551" w:type="dxa"/>
            <w:vMerge/>
          </w:tcPr>
          <w:p w14:paraId="662EC285" w14:textId="3F8DF4FA" w:rsidR="00CE2E20" w:rsidRPr="00C3127E" w:rsidRDefault="00CE2E20" w:rsidP="00CE2E20">
            <w:pPr>
              <w:spacing w:before="0" w:after="0"/>
              <w:jc w:val="both"/>
              <w:rPr>
                <w:rFonts w:ascii="Montserrat" w:hAnsi="Montserrat" w:cs="Arial"/>
                <w:color w:val="27344C"/>
                <w:sz w:val="22"/>
                <w:szCs w:val="22"/>
              </w:rPr>
            </w:pPr>
          </w:p>
        </w:tc>
        <w:tc>
          <w:tcPr>
            <w:tcW w:w="1985" w:type="dxa"/>
            <w:vMerge/>
          </w:tcPr>
          <w:p w14:paraId="2AE9466E" w14:textId="49657863" w:rsidR="00CE2E20" w:rsidRPr="00C3127E" w:rsidRDefault="00CE2E20" w:rsidP="00CE2E20">
            <w:pPr>
              <w:spacing w:before="0" w:after="0"/>
              <w:jc w:val="both"/>
              <w:rPr>
                <w:rFonts w:ascii="Montserrat" w:hAnsi="Montserrat" w:cs="Arial"/>
                <w:color w:val="27344C"/>
                <w:sz w:val="22"/>
                <w:szCs w:val="22"/>
              </w:rPr>
            </w:pPr>
          </w:p>
        </w:tc>
        <w:tc>
          <w:tcPr>
            <w:tcW w:w="6945" w:type="dxa"/>
            <w:shd w:val="clear" w:color="auto" w:fill="auto"/>
          </w:tcPr>
          <w:p w14:paraId="70613E83" w14:textId="77777777" w:rsidR="00CE2E20" w:rsidRPr="00C3127E" w:rsidRDefault="00CE2E20" w:rsidP="00CE2E20">
            <w:pPr>
              <w:spacing w:before="60" w:after="60"/>
              <w:jc w:val="both"/>
              <w:rPr>
                <w:rFonts w:ascii="Montserrat" w:hAnsi="Montserrat" w:cs="Arial"/>
                <w:color w:val="27344C"/>
                <w:sz w:val="22"/>
                <w:szCs w:val="22"/>
              </w:rPr>
            </w:pPr>
            <w:r w:rsidRPr="00C3127E">
              <w:rPr>
                <w:rFonts w:ascii="Montserrat" w:hAnsi="Montserrat" w:cs="Arial"/>
                <w:b/>
                <w:bCs/>
                <w:color w:val="27344C"/>
                <w:sz w:val="22"/>
                <w:szCs w:val="22"/>
              </w:rPr>
              <w:t>Consultanța/Managementul de proiect</w:t>
            </w:r>
            <w:r w:rsidRPr="00C3127E">
              <w:rPr>
                <w:rFonts w:ascii="Montserrat" w:hAnsi="Montserrat" w:cs="Arial"/>
                <w:color w:val="27344C"/>
                <w:sz w:val="22"/>
                <w:szCs w:val="22"/>
              </w:rPr>
              <w:t xml:space="preserve"> pentru obiectivul de investiții</w:t>
            </w:r>
          </w:p>
          <w:p w14:paraId="5DA82192" w14:textId="77777777" w:rsidR="00CE2E20" w:rsidRPr="00C3127E" w:rsidRDefault="00CE2E20" w:rsidP="00BC580D">
            <w:pPr>
              <w:pStyle w:val="ListParagraph"/>
              <w:numPr>
                <w:ilvl w:val="0"/>
                <w:numId w:val="29"/>
              </w:numPr>
              <w:spacing w:before="60" w:after="60"/>
              <w:ind w:left="316"/>
              <w:rPr>
                <w:rFonts w:ascii="Montserrat" w:hAnsi="Montserrat" w:cs="Arial"/>
                <w:color w:val="27344C"/>
                <w:sz w:val="22"/>
                <w:szCs w:val="22"/>
                <w:lang w:val="en-US"/>
              </w:rPr>
            </w:pPr>
            <w:r w:rsidRPr="00C3127E">
              <w:rPr>
                <w:rFonts w:ascii="Montserrat" w:hAnsi="Montserrat" w:cs="Arial"/>
                <w:color w:val="27344C"/>
                <w:sz w:val="22"/>
                <w:szCs w:val="22"/>
                <w:lang w:val="en-US"/>
              </w:rPr>
              <w:t xml:space="preserve">Plata </w:t>
            </w:r>
            <w:proofErr w:type="spellStart"/>
            <w:r w:rsidRPr="00C3127E">
              <w:rPr>
                <w:rFonts w:ascii="Montserrat" w:hAnsi="Montserrat" w:cs="Arial"/>
                <w:color w:val="27344C"/>
                <w:sz w:val="22"/>
                <w:szCs w:val="22"/>
                <w:lang w:val="en-US"/>
              </w:rPr>
              <w:t>serviciilor</w:t>
            </w:r>
            <w:proofErr w:type="spellEnd"/>
            <w:r w:rsidRPr="00C3127E">
              <w:rPr>
                <w:rFonts w:ascii="Montserrat" w:hAnsi="Montserrat" w:cs="Arial"/>
                <w:color w:val="27344C"/>
                <w:sz w:val="22"/>
                <w:szCs w:val="22"/>
                <w:lang w:val="en-US"/>
              </w:rPr>
              <w:t xml:space="preserve"> de </w:t>
            </w:r>
            <w:proofErr w:type="spellStart"/>
            <w:r w:rsidRPr="00C3127E">
              <w:rPr>
                <w:rFonts w:ascii="Montserrat" w:hAnsi="Montserrat" w:cs="Arial"/>
                <w:color w:val="27344C"/>
                <w:sz w:val="22"/>
                <w:szCs w:val="22"/>
                <w:lang w:val="en-US"/>
              </w:rPr>
              <w:t>consultanţă</w:t>
            </w:r>
            <w:proofErr w:type="spellEnd"/>
            <w:r w:rsidRPr="00C3127E">
              <w:rPr>
                <w:rFonts w:ascii="Montserrat" w:hAnsi="Montserrat" w:cs="Arial"/>
                <w:color w:val="27344C"/>
                <w:sz w:val="22"/>
                <w:szCs w:val="22"/>
                <w:lang w:val="en-US"/>
              </w:rPr>
              <w:t xml:space="preserve"> la </w:t>
            </w:r>
            <w:proofErr w:type="spellStart"/>
            <w:r w:rsidRPr="00C3127E">
              <w:rPr>
                <w:rFonts w:ascii="Montserrat" w:hAnsi="Montserrat" w:cs="Arial"/>
                <w:color w:val="27344C"/>
                <w:sz w:val="22"/>
                <w:szCs w:val="22"/>
                <w:lang w:val="en-US"/>
              </w:rPr>
              <w:t>elaborarea</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cererii</w:t>
            </w:r>
            <w:proofErr w:type="spellEnd"/>
            <w:r w:rsidRPr="00C3127E">
              <w:rPr>
                <w:rFonts w:ascii="Montserrat" w:hAnsi="Montserrat" w:cs="Arial"/>
                <w:color w:val="27344C"/>
                <w:sz w:val="22"/>
                <w:szCs w:val="22"/>
                <w:lang w:val="en-US"/>
              </w:rPr>
              <w:t xml:space="preserve"> de </w:t>
            </w:r>
            <w:proofErr w:type="spellStart"/>
            <w:r w:rsidRPr="00C3127E">
              <w:rPr>
                <w:rFonts w:ascii="Montserrat" w:hAnsi="Montserrat" w:cs="Arial"/>
                <w:color w:val="27344C"/>
                <w:sz w:val="22"/>
                <w:szCs w:val="22"/>
                <w:lang w:val="en-US"/>
              </w:rPr>
              <w:t>finanțare</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și</w:t>
            </w:r>
            <w:proofErr w:type="spellEnd"/>
            <w:r w:rsidRPr="00C3127E">
              <w:rPr>
                <w:rFonts w:ascii="Montserrat" w:hAnsi="Montserrat" w:cs="Arial"/>
                <w:color w:val="27344C"/>
                <w:sz w:val="22"/>
                <w:szCs w:val="22"/>
                <w:lang w:val="en-US"/>
              </w:rPr>
              <w:t xml:space="preserve"> a </w:t>
            </w:r>
            <w:proofErr w:type="spellStart"/>
            <w:r w:rsidRPr="00C3127E">
              <w:rPr>
                <w:rFonts w:ascii="Montserrat" w:hAnsi="Montserrat" w:cs="Arial"/>
                <w:color w:val="27344C"/>
                <w:sz w:val="22"/>
                <w:szCs w:val="22"/>
                <w:lang w:val="en-US"/>
              </w:rPr>
              <w:t>tuturor</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studiilor</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necesare</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întocmirii</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acesteia</w:t>
            </w:r>
            <w:proofErr w:type="spellEnd"/>
            <w:r w:rsidRPr="00C3127E">
              <w:rPr>
                <w:rFonts w:ascii="Montserrat" w:hAnsi="Montserrat" w:cs="Arial"/>
                <w:color w:val="27344C"/>
                <w:sz w:val="22"/>
                <w:szCs w:val="22"/>
                <w:lang w:val="en-US"/>
              </w:rPr>
              <w:t>;</w:t>
            </w:r>
          </w:p>
          <w:p w14:paraId="161CD328" w14:textId="77777777" w:rsidR="00CE2E20" w:rsidRPr="00C3127E" w:rsidRDefault="00CE2E20" w:rsidP="00BC580D">
            <w:pPr>
              <w:pStyle w:val="ListParagraph"/>
              <w:numPr>
                <w:ilvl w:val="0"/>
                <w:numId w:val="29"/>
              </w:numPr>
              <w:spacing w:before="60" w:after="60"/>
              <w:ind w:left="316"/>
              <w:rPr>
                <w:rFonts w:ascii="Montserrat" w:hAnsi="Montserrat" w:cs="Arial"/>
                <w:color w:val="27344C"/>
                <w:sz w:val="22"/>
                <w:szCs w:val="22"/>
                <w:lang w:val="en-US"/>
              </w:rPr>
            </w:pPr>
            <w:r w:rsidRPr="00C3127E">
              <w:rPr>
                <w:rFonts w:ascii="Montserrat" w:hAnsi="Montserrat" w:cs="Arial"/>
                <w:color w:val="27344C"/>
                <w:sz w:val="22"/>
                <w:szCs w:val="22"/>
                <w:lang w:val="en-US"/>
              </w:rPr>
              <w:t xml:space="preserve">Plata </w:t>
            </w:r>
            <w:proofErr w:type="spellStart"/>
            <w:r w:rsidRPr="00C3127E">
              <w:rPr>
                <w:rFonts w:ascii="Montserrat" w:hAnsi="Montserrat" w:cs="Arial"/>
                <w:color w:val="27344C"/>
                <w:sz w:val="22"/>
                <w:szCs w:val="22"/>
                <w:lang w:val="en-US"/>
              </w:rPr>
              <w:t>serviciilor</w:t>
            </w:r>
            <w:proofErr w:type="spellEnd"/>
            <w:r w:rsidRPr="00C3127E">
              <w:rPr>
                <w:rFonts w:ascii="Montserrat" w:hAnsi="Montserrat" w:cs="Arial"/>
                <w:color w:val="27344C"/>
                <w:sz w:val="22"/>
                <w:szCs w:val="22"/>
                <w:lang w:val="en-US"/>
              </w:rPr>
              <w:t xml:space="preserve"> de </w:t>
            </w:r>
            <w:proofErr w:type="spellStart"/>
            <w:r w:rsidRPr="00C3127E">
              <w:rPr>
                <w:rFonts w:ascii="Montserrat" w:hAnsi="Montserrat" w:cs="Arial"/>
                <w:color w:val="27344C"/>
                <w:sz w:val="22"/>
                <w:szCs w:val="22"/>
                <w:lang w:val="en-US"/>
              </w:rPr>
              <w:t>consultanţă</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în</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domeniul</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managementului</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execuţiei</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investiţiei</w:t>
            </w:r>
            <w:proofErr w:type="spellEnd"/>
            <w:r w:rsidRPr="00C3127E">
              <w:rPr>
                <w:rFonts w:ascii="Montserrat" w:hAnsi="Montserrat" w:cs="Arial"/>
                <w:color w:val="27344C"/>
                <w:sz w:val="22"/>
                <w:szCs w:val="22"/>
                <w:lang w:val="en-US"/>
              </w:rPr>
              <w:t>;</w:t>
            </w:r>
          </w:p>
          <w:p w14:paraId="523FA2D5" w14:textId="0F61C099" w:rsidR="00CE2E20" w:rsidRPr="00C3127E" w:rsidRDefault="00CE2E20" w:rsidP="00E32224">
            <w:pPr>
              <w:pStyle w:val="ListParagraph"/>
              <w:numPr>
                <w:ilvl w:val="0"/>
                <w:numId w:val="29"/>
              </w:numPr>
              <w:spacing w:before="60" w:after="60"/>
              <w:ind w:left="316"/>
              <w:rPr>
                <w:rFonts w:ascii="Montserrat" w:hAnsi="Montserrat" w:cs="Arial"/>
                <w:color w:val="27344C"/>
                <w:sz w:val="22"/>
                <w:szCs w:val="22"/>
                <w:lang w:val="en-US"/>
              </w:rPr>
            </w:pPr>
            <w:proofErr w:type="spellStart"/>
            <w:r w:rsidRPr="00C3127E">
              <w:rPr>
                <w:rFonts w:ascii="Montserrat" w:hAnsi="Montserrat" w:cs="Arial"/>
                <w:color w:val="27344C"/>
                <w:sz w:val="22"/>
                <w:szCs w:val="22"/>
                <w:lang w:val="en-US"/>
              </w:rPr>
              <w:t>Serviciile</w:t>
            </w:r>
            <w:proofErr w:type="spellEnd"/>
            <w:r w:rsidRPr="00C3127E">
              <w:rPr>
                <w:rFonts w:ascii="Montserrat" w:hAnsi="Montserrat" w:cs="Arial"/>
                <w:color w:val="27344C"/>
                <w:sz w:val="22"/>
                <w:szCs w:val="22"/>
                <w:lang w:val="en-US"/>
              </w:rPr>
              <w:t xml:space="preserve"> de </w:t>
            </w:r>
            <w:proofErr w:type="spellStart"/>
            <w:r w:rsidRPr="00C3127E">
              <w:rPr>
                <w:rFonts w:ascii="Montserrat" w:hAnsi="Montserrat" w:cs="Arial"/>
                <w:color w:val="27344C"/>
                <w:sz w:val="22"/>
                <w:szCs w:val="22"/>
                <w:lang w:val="en-US"/>
              </w:rPr>
              <w:t>consultanţă</w:t>
            </w:r>
            <w:proofErr w:type="spellEnd"/>
            <w:r w:rsidRPr="00C3127E">
              <w:rPr>
                <w:rFonts w:ascii="Montserrat" w:hAnsi="Montserrat" w:cs="Arial"/>
                <w:color w:val="27344C"/>
                <w:sz w:val="22"/>
                <w:szCs w:val="22"/>
                <w:lang w:val="en-US"/>
              </w:rPr>
              <w:t>/</w:t>
            </w:r>
            <w:proofErr w:type="spellStart"/>
            <w:r w:rsidRPr="00C3127E">
              <w:rPr>
                <w:rFonts w:ascii="Montserrat" w:hAnsi="Montserrat" w:cs="Arial"/>
                <w:color w:val="27344C"/>
                <w:sz w:val="22"/>
                <w:szCs w:val="22"/>
                <w:lang w:val="en-US"/>
              </w:rPr>
              <w:t>asistenţă</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juridică</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în</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scopul</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elaborării</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documentaţiei</w:t>
            </w:r>
            <w:proofErr w:type="spellEnd"/>
            <w:r w:rsidRPr="00C3127E">
              <w:rPr>
                <w:rFonts w:ascii="Montserrat" w:hAnsi="Montserrat" w:cs="Arial"/>
                <w:color w:val="27344C"/>
                <w:sz w:val="22"/>
                <w:szCs w:val="22"/>
                <w:lang w:val="en-US"/>
              </w:rPr>
              <w:t xml:space="preserve"> de </w:t>
            </w:r>
            <w:proofErr w:type="spellStart"/>
            <w:r w:rsidRPr="00C3127E">
              <w:rPr>
                <w:rFonts w:ascii="Montserrat" w:hAnsi="Montserrat" w:cs="Arial"/>
                <w:color w:val="27344C"/>
                <w:sz w:val="22"/>
                <w:szCs w:val="22"/>
                <w:lang w:val="en-US"/>
              </w:rPr>
              <w:t>atribuire</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şi</w:t>
            </w:r>
            <w:proofErr w:type="spellEnd"/>
            <w:r w:rsidRPr="00C3127E">
              <w:rPr>
                <w:rFonts w:ascii="Montserrat" w:hAnsi="Montserrat" w:cs="Arial"/>
                <w:color w:val="27344C"/>
                <w:sz w:val="22"/>
                <w:szCs w:val="22"/>
                <w:lang w:val="en-US"/>
              </w:rPr>
              <w:t>/</w:t>
            </w:r>
            <w:proofErr w:type="spellStart"/>
            <w:r w:rsidRPr="00C3127E">
              <w:rPr>
                <w:rFonts w:ascii="Montserrat" w:hAnsi="Montserrat" w:cs="Arial"/>
                <w:color w:val="27344C"/>
                <w:sz w:val="22"/>
                <w:szCs w:val="22"/>
                <w:lang w:val="en-US"/>
              </w:rPr>
              <w:t>sau</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aplicării</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procedurilor</w:t>
            </w:r>
            <w:proofErr w:type="spellEnd"/>
            <w:r w:rsidRPr="00C3127E">
              <w:rPr>
                <w:rFonts w:ascii="Montserrat" w:hAnsi="Montserrat" w:cs="Arial"/>
                <w:color w:val="27344C"/>
                <w:sz w:val="22"/>
                <w:szCs w:val="22"/>
                <w:lang w:val="en-US"/>
              </w:rPr>
              <w:t xml:space="preserve"> de </w:t>
            </w:r>
            <w:proofErr w:type="spellStart"/>
            <w:r w:rsidRPr="00C3127E">
              <w:rPr>
                <w:rFonts w:ascii="Montserrat" w:hAnsi="Montserrat" w:cs="Arial"/>
                <w:color w:val="27344C"/>
                <w:sz w:val="22"/>
                <w:szCs w:val="22"/>
                <w:lang w:val="en-US"/>
              </w:rPr>
              <w:t>atribuire</w:t>
            </w:r>
            <w:proofErr w:type="spellEnd"/>
            <w:r w:rsidRPr="00C3127E">
              <w:rPr>
                <w:rFonts w:ascii="Montserrat" w:hAnsi="Montserrat" w:cs="Arial"/>
                <w:color w:val="27344C"/>
                <w:sz w:val="22"/>
                <w:szCs w:val="22"/>
                <w:lang w:val="en-US"/>
              </w:rPr>
              <w:t xml:space="preserve"> a </w:t>
            </w:r>
            <w:proofErr w:type="spellStart"/>
            <w:r w:rsidRPr="00C3127E">
              <w:rPr>
                <w:rFonts w:ascii="Montserrat" w:hAnsi="Montserrat" w:cs="Arial"/>
                <w:color w:val="27344C"/>
                <w:sz w:val="22"/>
                <w:szCs w:val="22"/>
                <w:lang w:val="en-US"/>
              </w:rPr>
              <w:t>contractelor</w:t>
            </w:r>
            <w:proofErr w:type="spellEnd"/>
            <w:r w:rsidRPr="00C3127E">
              <w:rPr>
                <w:rFonts w:ascii="Montserrat" w:hAnsi="Montserrat" w:cs="Arial"/>
                <w:color w:val="27344C"/>
                <w:sz w:val="22"/>
                <w:szCs w:val="22"/>
                <w:lang w:val="en-US"/>
              </w:rPr>
              <w:t xml:space="preserve"> de </w:t>
            </w:r>
            <w:proofErr w:type="spellStart"/>
            <w:r w:rsidRPr="00C3127E">
              <w:rPr>
                <w:rFonts w:ascii="Montserrat" w:hAnsi="Montserrat" w:cs="Arial"/>
                <w:color w:val="27344C"/>
                <w:sz w:val="22"/>
                <w:szCs w:val="22"/>
                <w:lang w:val="en-US"/>
              </w:rPr>
              <w:t>achiziţie</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publică</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dacă</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este</w:t>
            </w:r>
            <w:proofErr w:type="spellEnd"/>
            <w:r w:rsidRPr="00C3127E">
              <w:rPr>
                <w:rFonts w:ascii="Montserrat" w:hAnsi="Montserrat" w:cs="Arial"/>
                <w:color w:val="27344C"/>
                <w:sz w:val="22"/>
                <w:szCs w:val="22"/>
                <w:lang w:val="en-US"/>
              </w:rPr>
              <w:t xml:space="preserve"> </w:t>
            </w:r>
            <w:proofErr w:type="spellStart"/>
            <w:r w:rsidRPr="00C3127E">
              <w:rPr>
                <w:rFonts w:ascii="Montserrat" w:hAnsi="Montserrat" w:cs="Arial"/>
                <w:color w:val="27344C"/>
                <w:sz w:val="22"/>
                <w:szCs w:val="22"/>
                <w:lang w:val="en-US"/>
              </w:rPr>
              <w:t>cazul</w:t>
            </w:r>
            <w:proofErr w:type="spellEnd"/>
            <w:r w:rsidRPr="00C3127E">
              <w:rPr>
                <w:rFonts w:ascii="Montserrat" w:hAnsi="Montserrat" w:cs="Arial"/>
                <w:color w:val="27344C"/>
                <w:sz w:val="22"/>
                <w:szCs w:val="22"/>
                <w:lang w:val="en-US"/>
              </w:rPr>
              <w:t>;</w:t>
            </w:r>
          </w:p>
        </w:tc>
      </w:tr>
      <w:tr w:rsidR="00C3127E" w:rsidRPr="00C3127E" w14:paraId="0DABB48B" w14:textId="77777777" w:rsidTr="00847C4A">
        <w:tc>
          <w:tcPr>
            <w:tcW w:w="3114" w:type="dxa"/>
            <w:vMerge/>
          </w:tcPr>
          <w:p w14:paraId="4FD52E21" w14:textId="77777777" w:rsidR="00622B33" w:rsidRPr="00C3127E" w:rsidRDefault="00622B33" w:rsidP="00622B33">
            <w:pPr>
              <w:spacing w:before="0" w:after="0"/>
              <w:ind w:right="175"/>
              <w:jc w:val="both"/>
              <w:rPr>
                <w:rFonts w:ascii="Montserrat" w:hAnsi="Montserrat" w:cs="Arial"/>
                <w:strike/>
                <w:color w:val="27344C"/>
                <w:sz w:val="22"/>
                <w:szCs w:val="22"/>
              </w:rPr>
            </w:pPr>
          </w:p>
        </w:tc>
        <w:tc>
          <w:tcPr>
            <w:tcW w:w="2551" w:type="dxa"/>
            <w:vMerge/>
          </w:tcPr>
          <w:p w14:paraId="77BAB815" w14:textId="77777777" w:rsidR="00622B33" w:rsidRPr="00C3127E" w:rsidRDefault="00622B33" w:rsidP="00622B33">
            <w:pPr>
              <w:spacing w:before="0" w:after="0"/>
              <w:jc w:val="both"/>
              <w:rPr>
                <w:rFonts w:ascii="Montserrat" w:hAnsi="Montserrat" w:cs="Arial"/>
                <w:strike/>
                <w:color w:val="27344C"/>
                <w:sz w:val="22"/>
                <w:szCs w:val="22"/>
              </w:rPr>
            </w:pPr>
          </w:p>
        </w:tc>
        <w:tc>
          <w:tcPr>
            <w:tcW w:w="1985" w:type="dxa"/>
            <w:vMerge/>
          </w:tcPr>
          <w:p w14:paraId="5134F00B" w14:textId="62BCEA05" w:rsidR="00622B33" w:rsidRPr="00C3127E" w:rsidRDefault="00622B33" w:rsidP="00622B33">
            <w:pPr>
              <w:spacing w:before="0" w:after="0"/>
              <w:jc w:val="both"/>
              <w:rPr>
                <w:rFonts w:ascii="Montserrat" w:hAnsi="Montserrat" w:cs="Arial"/>
                <w:color w:val="27344C"/>
                <w:sz w:val="22"/>
                <w:szCs w:val="22"/>
              </w:rPr>
            </w:pPr>
          </w:p>
        </w:tc>
        <w:tc>
          <w:tcPr>
            <w:tcW w:w="6945" w:type="dxa"/>
            <w:shd w:val="clear" w:color="auto" w:fill="auto"/>
          </w:tcPr>
          <w:p w14:paraId="136E6880" w14:textId="7F59A4DF" w:rsidR="00622B33" w:rsidRPr="00C3127E" w:rsidRDefault="00622B33" w:rsidP="00622B33">
            <w:pPr>
              <w:spacing w:before="0" w:after="0"/>
              <w:jc w:val="both"/>
              <w:rPr>
                <w:rFonts w:ascii="Montserrat" w:hAnsi="Montserrat" w:cs="Arial"/>
                <w:b/>
                <w:bCs/>
                <w:color w:val="27344C"/>
                <w:sz w:val="22"/>
                <w:szCs w:val="22"/>
              </w:rPr>
            </w:pPr>
            <w:r w:rsidRPr="00C3127E">
              <w:rPr>
                <w:rFonts w:ascii="Montserrat" w:hAnsi="Montserrat" w:cs="Arial"/>
                <w:b/>
                <w:bCs/>
                <w:color w:val="27344C"/>
                <w:sz w:val="22"/>
                <w:szCs w:val="22"/>
              </w:rPr>
              <w:t xml:space="preserve">Audit financiar extern </w:t>
            </w:r>
          </w:p>
        </w:tc>
      </w:tr>
    </w:tbl>
    <w:p w14:paraId="31630177" w14:textId="77777777" w:rsidR="00731E58" w:rsidRPr="00C3127E" w:rsidRDefault="00731E58" w:rsidP="007E699D">
      <w:pPr>
        <w:spacing w:before="0" w:after="0"/>
        <w:jc w:val="both"/>
        <w:rPr>
          <w:rFonts w:ascii="Montserrat" w:hAnsi="Montserrat" w:cs="Arial"/>
          <w:i/>
          <w:iCs/>
          <w:color w:val="27344C"/>
          <w:sz w:val="22"/>
          <w:szCs w:val="22"/>
        </w:rPr>
      </w:pPr>
    </w:p>
    <w:p w14:paraId="6EE5B366" w14:textId="7E1B1BFA" w:rsidR="00F06E3A" w:rsidRDefault="00F06E3A" w:rsidP="007E699D">
      <w:pPr>
        <w:spacing w:before="0" w:after="0"/>
        <w:jc w:val="both"/>
        <w:rPr>
          <w:rFonts w:ascii="Montserrat" w:hAnsi="Montserrat" w:cs="Arial"/>
          <w:i/>
          <w:iCs/>
          <w:color w:val="27344C"/>
          <w:sz w:val="22"/>
          <w:szCs w:val="22"/>
        </w:rPr>
      </w:pPr>
    </w:p>
    <w:p w14:paraId="710D317D" w14:textId="2230895D" w:rsidR="008255CB" w:rsidRDefault="008255CB" w:rsidP="007E699D">
      <w:pPr>
        <w:spacing w:before="0" w:after="0"/>
        <w:jc w:val="both"/>
        <w:rPr>
          <w:rFonts w:ascii="Montserrat" w:hAnsi="Montserrat" w:cs="Arial"/>
          <w:i/>
          <w:iCs/>
          <w:color w:val="27344C"/>
          <w:sz w:val="22"/>
          <w:szCs w:val="22"/>
        </w:rPr>
      </w:pPr>
    </w:p>
    <w:p w14:paraId="3B127F7D" w14:textId="4FB1BBEC" w:rsidR="008255CB" w:rsidRDefault="008255CB" w:rsidP="007E699D">
      <w:pPr>
        <w:spacing w:before="0" w:after="0"/>
        <w:jc w:val="both"/>
        <w:rPr>
          <w:rFonts w:ascii="Montserrat" w:hAnsi="Montserrat" w:cs="Arial"/>
          <w:i/>
          <w:iCs/>
          <w:color w:val="27344C"/>
          <w:sz w:val="22"/>
          <w:szCs w:val="22"/>
        </w:rPr>
      </w:pPr>
    </w:p>
    <w:p w14:paraId="70831A95" w14:textId="709FBBC4" w:rsidR="008255CB" w:rsidRDefault="008255CB" w:rsidP="007E699D">
      <w:pPr>
        <w:spacing w:before="0" w:after="0"/>
        <w:jc w:val="both"/>
        <w:rPr>
          <w:rFonts w:ascii="Montserrat" w:hAnsi="Montserrat" w:cs="Arial"/>
          <w:i/>
          <w:iCs/>
          <w:color w:val="27344C"/>
          <w:sz w:val="22"/>
          <w:szCs w:val="22"/>
        </w:rPr>
      </w:pPr>
    </w:p>
    <w:p w14:paraId="3AF32EF0" w14:textId="1E5C73D9" w:rsidR="008255CB" w:rsidRDefault="008255CB" w:rsidP="007E699D">
      <w:pPr>
        <w:spacing w:before="0" w:after="0"/>
        <w:jc w:val="both"/>
        <w:rPr>
          <w:rFonts w:ascii="Montserrat" w:hAnsi="Montserrat" w:cs="Arial"/>
          <w:i/>
          <w:iCs/>
          <w:color w:val="27344C"/>
          <w:sz w:val="22"/>
          <w:szCs w:val="22"/>
        </w:rPr>
      </w:pPr>
    </w:p>
    <w:p w14:paraId="5BD50A52" w14:textId="16F9D85D" w:rsidR="008255CB" w:rsidRDefault="008255CB" w:rsidP="007E699D">
      <w:pPr>
        <w:spacing w:before="0" w:after="0"/>
        <w:jc w:val="both"/>
        <w:rPr>
          <w:rFonts w:ascii="Montserrat" w:hAnsi="Montserrat" w:cs="Arial"/>
          <w:i/>
          <w:iCs/>
          <w:color w:val="27344C"/>
          <w:sz w:val="22"/>
          <w:szCs w:val="22"/>
        </w:rPr>
      </w:pPr>
    </w:p>
    <w:p w14:paraId="09EE22D5" w14:textId="0FBAFDF4" w:rsidR="008255CB" w:rsidRDefault="008255CB" w:rsidP="007E699D">
      <w:pPr>
        <w:spacing w:before="0" w:after="0"/>
        <w:jc w:val="both"/>
        <w:rPr>
          <w:rFonts w:ascii="Montserrat" w:hAnsi="Montserrat" w:cs="Arial"/>
          <w:i/>
          <w:iCs/>
          <w:color w:val="27344C"/>
          <w:sz w:val="22"/>
          <w:szCs w:val="22"/>
        </w:rPr>
      </w:pPr>
    </w:p>
    <w:p w14:paraId="13AD3270" w14:textId="7674C063" w:rsidR="008255CB" w:rsidRDefault="008255CB" w:rsidP="007E699D">
      <w:pPr>
        <w:spacing w:before="0" w:after="0"/>
        <w:jc w:val="both"/>
        <w:rPr>
          <w:rFonts w:ascii="Montserrat" w:hAnsi="Montserrat" w:cs="Arial"/>
          <w:i/>
          <w:iCs/>
          <w:color w:val="27344C"/>
          <w:sz w:val="22"/>
          <w:szCs w:val="22"/>
        </w:rPr>
      </w:pPr>
    </w:p>
    <w:p w14:paraId="78057DAA" w14:textId="77777777" w:rsidR="008255CB" w:rsidRPr="00C3127E" w:rsidRDefault="008255CB" w:rsidP="007E699D">
      <w:pPr>
        <w:spacing w:before="0" w:after="0"/>
        <w:jc w:val="both"/>
        <w:rPr>
          <w:rFonts w:ascii="Montserrat" w:hAnsi="Montserrat" w:cs="Arial"/>
          <w:i/>
          <w:iCs/>
          <w:color w:val="27344C"/>
          <w:sz w:val="22"/>
          <w:szCs w:val="22"/>
        </w:rPr>
      </w:pPr>
    </w:p>
    <w:p w14:paraId="51794CDF" w14:textId="1B82D210" w:rsidR="000920DD" w:rsidRPr="00C3127E" w:rsidRDefault="000920DD" w:rsidP="000920DD">
      <w:pPr>
        <w:pStyle w:val="Normal1"/>
        <w:spacing w:before="120" w:after="120"/>
        <w:rPr>
          <w:rFonts w:ascii="Montserrat" w:hAnsi="Montserrat" w:cs="Arial"/>
          <w:b/>
          <w:bCs/>
          <w:color w:val="27344C"/>
          <w:sz w:val="22"/>
          <w:szCs w:val="22"/>
        </w:rPr>
      </w:pPr>
      <w:r w:rsidRPr="00C3127E">
        <w:rPr>
          <w:rFonts w:ascii="Montserrat" w:hAnsi="Montserrat" w:cs="Arial"/>
          <w:b/>
          <w:bCs/>
          <w:color w:val="27344C"/>
          <w:sz w:val="22"/>
          <w:szCs w:val="22"/>
        </w:rPr>
        <w:t>B. Cheltuieli excluse de la finanțare:</w:t>
      </w:r>
    </w:p>
    <w:tbl>
      <w:tblPr>
        <w:tblStyle w:val="TableGrid"/>
        <w:tblW w:w="14317"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4317"/>
      </w:tblGrid>
      <w:tr w:rsidR="00C3127E" w:rsidRPr="00C3127E" w14:paraId="369F6A35" w14:textId="77777777" w:rsidTr="000C3823">
        <w:trPr>
          <w:trHeight w:val="573"/>
        </w:trPr>
        <w:tc>
          <w:tcPr>
            <w:tcW w:w="14317" w:type="dxa"/>
            <w:vAlign w:val="center"/>
          </w:tcPr>
          <w:p w14:paraId="2A4F132D" w14:textId="4AE826E3" w:rsidR="00F863D8" w:rsidRPr="00C3127E" w:rsidRDefault="00F863D8">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cheltuielile efectuate înainte de 01.01.2021</w:t>
            </w:r>
            <w:r w:rsidR="00BA36F7" w:rsidRPr="00C3127E">
              <w:rPr>
                <w:rFonts w:ascii="Montserrat" w:hAnsi="Montserrat" w:cs="Arial"/>
                <w:color w:val="27344C"/>
                <w:sz w:val="22"/>
                <w:szCs w:val="22"/>
              </w:rPr>
              <w:t>,</w:t>
            </w:r>
            <w:r w:rsidRPr="00C3127E">
              <w:rPr>
                <w:rFonts w:ascii="Montserrat" w:hAnsi="Montserrat" w:cs="Arial"/>
                <w:color w:val="27344C"/>
                <w:sz w:val="22"/>
                <w:szCs w:val="22"/>
              </w:rPr>
              <w:t xml:space="preserve"> conform prevederilor art. 63, alin (2) din Regulamentul (UE) nr.</w:t>
            </w:r>
            <w:r w:rsidR="00403E96" w:rsidRPr="00C3127E">
              <w:rPr>
                <w:rFonts w:ascii="Montserrat" w:hAnsi="Montserrat" w:cs="Arial"/>
                <w:color w:val="27344C"/>
                <w:sz w:val="22"/>
                <w:szCs w:val="22"/>
              </w:rPr>
              <w:t xml:space="preserve"> </w:t>
            </w:r>
            <w:r w:rsidRPr="00C3127E">
              <w:rPr>
                <w:rFonts w:ascii="Montserrat" w:hAnsi="Montserrat" w:cs="Arial"/>
                <w:color w:val="27344C"/>
                <w:sz w:val="22"/>
                <w:szCs w:val="22"/>
              </w:rPr>
              <w:t>1060/2021;</w:t>
            </w:r>
          </w:p>
        </w:tc>
      </w:tr>
      <w:tr w:rsidR="00C3127E" w:rsidRPr="00C3127E" w14:paraId="31C2082D" w14:textId="77777777" w:rsidTr="000C3823">
        <w:trPr>
          <w:trHeight w:val="573"/>
        </w:trPr>
        <w:tc>
          <w:tcPr>
            <w:tcW w:w="14317" w:type="dxa"/>
            <w:vAlign w:val="center"/>
          </w:tcPr>
          <w:p w14:paraId="1CBA4A53" w14:textId="639B60D4" w:rsidR="00F863D8" w:rsidRPr="00C3127E" w:rsidRDefault="00F863D8">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cheltuielile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C3127E" w:rsidRPr="00C3127E" w14:paraId="5E7FC479" w14:textId="77777777" w:rsidTr="000C3823">
        <w:trPr>
          <w:trHeight w:val="573"/>
        </w:trPr>
        <w:tc>
          <w:tcPr>
            <w:tcW w:w="14317" w:type="dxa"/>
            <w:vAlign w:val="center"/>
          </w:tcPr>
          <w:p w14:paraId="7753A221" w14:textId="4CC90F01" w:rsidR="00F863D8" w:rsidRPr="00C3127E" w:rsidRDefault="00F863D8">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cheltuielile aferente operațiunilor care fac obiectul uneia dintre situațiile prevăzute la art. 65 alin. (1) și (2) din Regulamentul (UE) 2021/1060, care afectează caracterul durabil al operațiunilor, devin neeligibile, proporțional cu perioada de neconformitate;</w:t>
            </w:r>
          </w:p>
        </w:tc>
      </w:tr>
      <w:tr w:rsidR="00C3127E" w:rsidRPr="00C3127E" w14:paraId="4B532474" w14:textId="77777777" w:rsidTr="000C3823">
        <w:trPr>
          <w:trHeight w:val="573"/>
        </w:trPr>
        <w:tc>
          <w:tcPr>
            <w:tcW w:w="14317" w:type="dxa"/>
            <w:vAlign w:val="center"/>
          </w:tcPr>
          <w:p w14:paraId="72FF6859" w14:textId="6FB2C553" w:rsidR="00F863D8" w:rsidRPr="00C3127E" w:rsidRDefault="00F863D8">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cheltuielile efectuate în sprijinul relocării, conform prevederilor art. 66, alin (1) din Regulamentul (UE) nr.1060/2021;</w:t>
            </w:r>
          </w:p>
        </w:tc>
      </w:tr>
      <w:tr w:rsidR="00C3127E" w:rsidRPr="00C3127E" w14:paraId="549A188B" w14:textId="77777777" w:rsidTr="000C3823">
        <w:trPr>
          <w:trHeight w:val="573"/>
        </w:trPr>
        <w:tc>
          <w:tcPr>
            <w:tcW w:w="14317" w:type="dxa"/>
            <w:vAlign w:val="center"/>
          </w:tcPr>
          <w:p w14:paraId="4FAA5560" w14:textId="306F5D93" w:rsidR="00F863D8" w:rsidRPr="00C3127E" w:rsidRDefault="00F863D8">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cheltuielile excluse de la finanțare potrivit art. 7 alin. (1), (4) și (5) din Regulamentul (UE) 2021/1058;</w:t>
            </w:r>
          </w:p>
        </w:tc>
      </w:tr>
      <w:tr w:rsidR="00C3127E" w:rsidRPr="00C3127E" w14:paraId="118F86D4" w14:textId="77777777" w:rsidTr="000C3823">
        <w:trPr>
          <w:trHeight w:val="573"/>
        </w:trPr>
        <w:tc>
          <w:tcPr>
            <w:tcW w:w="14317" w:type="dxa"/>
            <w:vAlign w:val="center"/>
          </w:tcPr>
          <w:p w14:paraId="3586DB15" w14:textId="7C19B884" w:rsidR="002C740D" w:rsidRPr="00C3127E" w:rsidRDefault="002C740D">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 xml:space="preserve">cheltuielile </w:t>
            </w:r>
            <w:r w:rsidR="00403E96" w:rsidRPr="00C3127E">
              <w:rPr>
                <w:rFonts w:ascii="Montserrat" w:hAnsi="Montserrat" w:cs="Arial"/>
                <w:color w:val="27344C"/>
                <w:sz w:val="22"/>
                <w:szCs w:val="22"/>
              </w:rPr>
              <w:t xml:space="preserve">care sunt realizate ulterior perioadei maxime de implementare, detaliate la capitolul 5.6 </w:t>
            </w:r>
            <w:r w:rsidR="00BA36F7" w:rsidRPr="00C3127E">
              <w:rPr>
                <w:rFonts w:ascii="Montserrat" w:hAnsi="Montserrat" w:cs="Arial"/>
                <w:color w:val="27344C"/>
                <w:sz w:val="22"/>
                <w:szCs w:val="22"/>
              </w:rPr>
              <w:t xml:space="preserve">- </w:t>
            </w:r>
            <w:r w:rsidR="00403E96" w:rsidRPr="00C3127E">
              <w:rPr>
                <w:rFonts w:ascii="Montserrat" w:hAnsi="Montserrat" w:cs="Arial"/>
                <w:color w:val="27344C"/>
                <w:sz w:val="22"/>
                <w:szCs w:val="22"/>
              </w:rPr>
              <w:t>Durata proiectului, în cadrul căreia se pot deconta cheltuieli;</w:t>
            </w:r>
          </w:p>
        </w:tc>
      </w:tr>
      <w:tr w:rsidR="00C3127E" w:rsidRPr="00C3127E" w14:paraId="4F33D03F" w14:textId="77777777" w:rsidTr="000C3823">
        <w:tc>
          <w:tcPr>
            <w:tcW w:w="14317" w:type="dxa"/>
            <w:vAlign w:val="center"/>
          </w:tcPr>
          <w:p w14:paraId="4A343075" w14:textId="1CECDEB9" w:rsidR="000920DD" w:rsidRPr="00C3127E" w:rsidRDefault="00A37E54">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cheltuielile necesare instruirii/școlarizării personalului în vederea utilizării corecte și eficiente a utilajelor și tehnologiilor;</w:t>
            </w:r>
          </w:p>
        </w:tc>
      </w:tr>
      <w:tr w:rsidR="00C3127E" w:rsidRPr="00C3127E" w14:paraId="743D1A03" w14:textId="77777777" w:rsidTr="000C3823">
        <w:tc>
          <w:tcPr>
            <w:tcW w:w="14317" w:type="dxa"/>
            <w:vAlign w:val="center"/>
          </w:tcPr>
          <w:p w14:paraId="236EFF19" w14:textId="77777777" w:rsidR="000920DD" w:rsidRPr="00C3127E" w:rsidRDefault="000920DD">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 xml:space="preserve">cheltuielile pentru </w:t>
            </w:r>
            <w:proofErr w:type="spellStart"/>
            <w:r w:rsidRPr="00C3127E">
              <w:rPr>
                <w:rFonts w:ascii="Montserrat" w:hAnsi="Montserrat" w:cs="Arial"/>
                <w:color w:val="27344C"/>
                <w:sz w:val="22"/>
                <w:szCs w:val="22"/>
              </w:rPr>
              <w:t>achiziţionarea</w:t>
            </w:r>
            <w:proofErr w:type="spellEnd"/>
            <w:r w:rsidRPr="00C3127E">
              <w:rPr>
                <w:rFonts w:ascii="Montserrat" w:hAnsi="Montserrat" w:cs="Arial"/>
                <w:color w:val="27344C"/>
                <w:sz w:val="22"/>
                <w:szCs w:val="22"/>
              </w:rPr>
              <w:t xml:space="preserve"> de imobile;</w:t>
            </w:r>
          </w:p>
        </w:tc>
      </w:tr>
      <w:tr w:rsidR="00C3127E" w:rsidRPr="00C3127E" w14:paraId="3CC4B4D8" w14:textId="77777777" w:rsidTr="000C3823">
        <w:tc>
          <w:tcPr>
            <w:tcW w:w="14317" w:type="dxa"/>
            <w:vAlign w:val="center"/>
          </w:tcPr>
          <w:p w14:paraId="51517364" w14:textId="77777777" w:rsidR="000920DD" w:rsidRPr="00C3127E" w:rsidRDefault="000920DD">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 xml:space="preserve">costuri </w:t>
            </w:r>
            <w:proofErr w:type="spellStart"/>
            <w:r w:rsidRPr="00C3127E">
              <w:rPr>
                <w:rFonts w:ascii="Montserrat" w:hAnsi="Montserrat" w:cs="Arial"/>
                <w:color w:val="27344C"/>
                <w:sz w:val="22"/>
                <w:szCs w:val="22"/>
              </w:rPr>
              <w:t>operaţionale</w:t>
            </w:r>
            <w:proofErr w:type="spellEnd"/>
            <w:r w:rsidRPr="00C3127E">
              <w:rPr>
                <w:rFonts w:ascii="Montserrat" w:hAnsi="Montserrat" w:cs="Arial"/>
                <w:color w:val="27344C"/>
                <w:sz w:val="22"/>
                <w:szCs w:val="22"/>
              </w:rPr>
              <w:t xml:space="preserve">, de funcționare, de testare și întreținere a obiectivelor finanțate prin proiect; </w:t>
            </w:r>
          </w:p>
        </w:tc>
      </w:tr>
      <w:tr w:rsidR="00C3127E" w:rsidRPr="00C3127E" w14:paraId="6D3C6815" w14:textId="77777777" w:rsidTr="000C3823">
        <w:tc>
          <w:tcPr>
            <w:tcW w:w="14317" w:type="dxa"/>
            <w:vAlign w:val="center"/>
          </w:tcPr>
          <w:p w14:paraId="615AA36D" w14:textId="47BB3442" w:rsidR="000920DD" w:rsidRPr="00C3127E" w:rsidRDefault="000920DD">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costuri administrative</w:t>
            </w:r>
            <w:r w:rsidR="00F06E3A" w:rsidRPr="00C3127E">
              <w:rPr>
                <w:rFonts w:ascii="Montserrat" w:hAnsi="Montserrat" w:cs="Arial"/>
                <w:color w:val="27344C"/>
                <w:sz w:val="22"/>
                <w:szCs w:val="22"/>
              </w:rPr>
              <w:t xml:space="preserve">, </w:t>
            </w:r>
            <w:r w:rsidRPr="00C3127E">
              <w:rPr>
                <w:rFonts w:ascii="Montserrat" w:hAnsi="Montserrat" w:cs="Arial"/>
                <w:color w:val="27344C"/>
                <w:sz w:val="22"/>
                <w:szCs w:val="22"/>
              </w:rPr>
              <w:t>salariile personalului general de administrație; chiriile și reparații ale imobilizărilor de interes general în administrație; energie, combustibil și alte consumuri similare;</w:t>
            </w:r>
            <w:r w:rsidR="00403E96" w:rsidRPr="00C3127E">
              <w:rPr>
                <w:rFonts w:ascii="Montserrat" w:hAnsi="Montserrat" w:cs="Arial"/>
                <w:color w:val="27344C"/>
                <w:sz w:val="22"/>
                <w:szCs w:val="22"/>
              </w:rPr>
              <w:t xml:space="preserve"> cheltuieli administrative gospodărești;</w:t>
            </w:r>
          </w:p>
        </w:tc>
      </w:tr>
      <w:tr w:rsidR="00C3127E" w:rsidRPr="00C3127E" w14:paraId="497EC468" w14:textId="77777777" w:rsidTr="000C3823">
        <w:tc>
          <w:tcPr>
            <w:tcW w:w="14317" w:type="dxa"/>
            <w:vAlign w:val="center"/>
          </w:tcPr>
          <w:p w14:paraId="4171E584" w14:textId="77777777" w:rsidR="000920DD" w:rsidRPr="00C3127E" w:rsidRDefault="000920DD">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alte cheltuieli generale de administrație;</w:t>
            </w:r>
          </w:p>
        </w:tc>
      </w:tr>
      <w:tr w:rsidR="00C3127E" w:rsidRPr="00C3127E" w14:paraId="20DC93CD" w14:textId="77777777" w:rsidTr="000C3823">
        <w:tc>
          <w:tcPr>
            <w:tcW w:w="14317" w:type="dxa"/>
            <w:vAlign w:val="center"/>
          </w:tcPr>
          <w:p w14:paraId="2914DFDB" w14:textId="5EBA40F5" w:rsidR="00BA5FC0" w:rsidRPr="00C3127E" w:rsidRDefault="00BA5FC0" w:rsidP="00BA5FC0">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cheltuielile cu materialele consumabile;</w:t>
            </w:r>
          </w:p>
        </w:tc>
      </w:tr>
      <w:tr w:rsidR="00C3127E" w:rsidRPr="00C3127E" w14:paraId="404FF1C6" w14:textId="77777777" w:rsidTr="000C3823">
        <w:tc>
          <w:tcPr>
            <w:tcW w:w="14317" w:type="dxa"/>
            <w:vAlign w:val="center"/>
          </w:tcPr>
          <w:p w14:paraId="491EDEA3" w14:textId="5E243633" w:rsidR="00BA5FC0" w:rsidRPr="00C3127E" w:rsidRDefault="00BA5FC0" w:rsidP="00BA5FC0">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lastRenderedPageBreak/>
              <w:t>cheltuielile financiare, respectiv prime de asigurare, taxe, comisioane, rate și dobânzi aferente creditelor</w:t>
            </w:r>
            <w:r w:rsidR="008255CB">
              <w:rPr>
                <w:rFonts w:ascii="Montserrat" w:hAnsi="Montserrat" w:cs="Arial"/>
                <w:color w:val="27344C"/>
                <w:sz w:val="22"/>
                <w:szCs w:val="22"/>
              </w:rPr>
              <w:t xml:space="preserve"> - costul creditului</w:t>
            </w:r>
            <w:r w:rsidRPr="00C3127E">
              <w:rPr>
                <w:rFonts w:ascii="Montserrat" w:hAnsi="Montserrat" w:cs="Arial"/>
                <w:color w:val="27344C"/>
                <w:sz w:val="22"/>
                <w:szCs w:val="22"/>
              </w:rPr>
              <w:t>;</w:t>
            </w:r>
          </w:p>
        </w:tc>
      </w:tr>
      <w:tr w:rsidR="00C3127E" w:rsidRPr="00C3127E" w14:paraId="232DDC3A" w14:textId="77777777" w:rsidTr="00403E96">
        <w:trPr>
          <w:trHeight w:val="393"/>
        </w:trPr>
        <w:tc>
          <w:tcPr>
            <w:tcW w:w="14317" w:type="dxa"/>
            <w:vAlign w:val="center"/>
          </w:tcPr>
          <w:p w14:paraId="5B31DE66" w14:textId="7C26FC50" w:rsidR="00BA5FC0" w:rsidRPr="00C3127E" w:rsidRDefault="00BA5FC0" w:rsidP="00971233">
            <w:pPr>
              <w:pStyle w:val="ListParagraph"/>
              <w:numPr>
                <w:ilvl w:val="0"/>
                <w:numId w:val="27"/>
              </w:numPr>
              <w:ind w:left="319" w:hanging="426"/>
              <w:rPr>
                <w:rFonts w:ascii="Montserrat" w:hAnsi="Montserrat" w:cs="Arial"/>
                <w:color w:val="27344C"/>
                <w:sz w:val="22"/>
                <w:szCs w:val="22"/>
              </w:rPr>
            </w:pPr>
            <w:r w:rsidRPr="00C3127E">
              <w:rPr>
                <w:rFonts w:ascii="Montserrat" w:hAnsi="Montserrat" w:cs="Arial"/>
                <w:color w:val="27344C"/>
                <w:sz w:val="22"/>
                <w:szCs w:val="22"/>
              </w:rPr>
              <w:t>contribuția în natură;</w:t>
            </w:r>
          </w:p>
        </w:tc>
      </w:tr>
      <w:tr w:rsidR="00C3127E" w:rsidRPr="00C3127E" w14:paraId="2A8F79F6" w14:textId="77777777" w:rsidTr="000C3823">
        <w:tc>
          <w:tcPr>
            <w:tcW w:w="14317" w:type="dxa"/>
            <w:vAlign w:val="center"/>
          </w:tcPr>
          <w:p w14:paraId="1B731F96" w14:textId="0961626E" w:rsidR="00BA5FC0" w:rsidRPr="00C3127E" w:rsidRDefault="00BA5FC0" w:rsidP="00BA5FC0">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lang w:eastAsia="en-GB"/>
              </w:rPr>
              <w:t>amortizarea;</w:t>
            </w:r>
          </w:p>
        </w:tc>
      </w:tr>
      <w:tr w:rsidR="00C3127E" w:rsidRPr="00C3127E" w14:paraId="78E4FA78" w14:textId="77777777" w:rsidTr="000C3823">
        <w:tc>
          <w:tcPr>
            <w:tcW w:w="14317" w:type="dxa"/>
            <w:vAlign w:val="center"/>
          </w:tcPr>
          <w:p w14:paraId="5D469C3F" w14:textId="4A5191BA" w:rsidR="00BA5FC0" w:rsidRPr="00C3127E" w:rsidRDefault="00BA5FC0" w:rsidP="00BA5FC0">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 xml:space="preserve">valoarea cheltuielilor care depășește limitele maxime </w:t>
            </w:r>
            <w:r w:rsidR="00BA36F7" w:rsidRPr="00C3127E">
              <w:rPr>
                <w:rFonts w:ascii="Montserrat" w:hAnsi="Montserrat" w:cs="Arial"/>
                <w:color w:val="27344C"/>
                <w:sz w:val="22"/>
                <w:szCs w:val="22"/>
              </w:rPr>
              <w:t>conform secțiunii</w:t>
            </w:r>
            <w:r w:rsidRPr="00C3127E">
              <w:rPr>
                <w:rFonts w:ascii="Montserrat" w:hAnsi="Montserrat" w:cs="Arial"/>
                <w:color w:val="27344C"/>
                <w:sz w:val="22"/>
                <w:szCs w:val="22"/>
              </w:rPr>
              <w:t xml:space="preserve"> A din Anexa 5_Lista cheltuielilor eligibile și neeligibile, acolo unde sunt prevăzute limitări;</w:t>
            </w:r>
          </w:p>
        </w:tc>
      </w:tr>
      <w:tr w:rsidR="00C3127E" w:rsidRPr="00C3127E" w14:paraId="6D18D06B" w14:textId="77777777" w:rsidTr="000C3823">
        <w:tc>
          <w:tcPr>
            <w:tcW w:w="14317" w:type="dxa"/>
            <w:vAlign w:val="center"/>
          </w:tcPr>
          <w:p w14:paraId="5343DA41" w14:textId="2B8A1377" w:rsidR="00BA5FC0" w:rsidRPr="00C3127E" w:rsidRDefault="00BA5FC0" w:rsidP="00BA5FC0">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 xml:space="preserve">cheltuielile privind </w:t>
            </w:r>
            <w:proofErr w:type="spellStart"/>
            <w:r w:rsidRPr="00C3127E">
              <w:rPr>
                <w:rFonts w:ascii="Montserrat" w:hAnsi="Montserrat" w:cs="Arial"/>
                <w:color w:val="27344C"/>
                <w:sz w:val="22"/>
                <w:szCs w:val="22"/>
              </w:rPr>
              <w:t>achiziţia</w:t>
            </w:r>
            <w:proofErr w:type="spellEnd"/>
            <w:r w:rsidRPr="00C3127E">
              <w:rPr>
                <w:rFonts w:ascii="Montserrat" w:hAnsi="Montserrat" w:cs="Arial"/>
                <w:color w:val="27344C"/>
                <w:sz w:val="22"/>
                <w:szCs w:val="22"/>
              </w:rPr>
              <w:t xml:space="preserve"> de dotări/echipamente/utilaje second-hand;</w:t>
            </w:r>
          </w:p>
        </w:tc>
      </w:tr>
      <w:tr w:rsidR="00C3127E" w:rsidRPr="00C3127E" w14:paraId="3A507E50" w14:textId="77777777" w:rsidTr="000C3823">
        <w:tc>
          <w:tcPr>
            <w:tcW w:w="14317" w:type="dxa"/>
            <w:vAlign w:val="center"/>
          </w:tcPr>
          <w:p w14:paraId="5DAFBF73" w14:textId="4A803D2F" w:rsidR="00BA5FC0" w:rsidRPr="00C3127E" w:rsidRDefault="00BA5FC0" w:rsidP="00BA5FC0">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 xml:space="preserve">taxa pe valoarea </w:t>
            </w:r>
            <w:proofErr w:type="spellStart"/>
            <w:r w:rsidRPr="00C3127E">
              <w:rPr>
                <w:rFonts w:ascii="Montserrat" w:hAnsi="Montserrat" w:cs="Arial"/>
                <w:color w:val="27344C"/>
                <w:sz w:val="22"/>
                <w:szCs w:val="22"/>
              </w:rPr>
              <w:t>adăugata</w:t>
            </w:r>
            <w:proofErr w:type="spellEnd"/>
            <w:r w:rsidRPr="00C3127E">
              <w:rPr>
                <w:rFonts w:ascii="Montserrat" w:hAnsi="Montserrat" w:cs="Arial"/>
                <w:color w:val="27344C"/>
                <w:sz w:val="22"/>
                <w:szCs w:val="22"/>
              </w:rPr>
              <w:t xml:space="preserve">̆ recuperabilă, cu </w:t>
            </w:r>
            <w:proofErr w:type="spellStart"/>
            <w:r w:rsidRPr="00C3127E">
              <w:rPr>
                <w:rFonts w:ascii="Montserrat" w:hAnsi="Montserrat" w:cs="Arial"/>
                <w:color w:val="27344C"/>
                <w:sz w:val="22"/>
                <w:szCs w:val="22"/>
              </w:rPr>
              <w:t>excepţia</w:t>
            </w:r>
            <w:proofErr w:type="spellEnd"/>
            <w:r w:rsidRPr="00C3127E">
              <w:rPr>
                <w:rFonts w:ascii="Montserrat" w:hAnsi="Montserrat" w:cs="Arial"/>
                <w:color w:val="27344C"/>
                <w:sz w:val="22"/>
                <w:szCs w:val="22"/>
              </w:rPr>
              <w:t xml:space="preserve"> cazului în care aceasta nu se poate recupera în temeiul </w:t>
            </w:r>
            <w:proofErr w:type="spellStart"/>
            <w:r w:rsidRPr="00C3127E">
              <w:rPr>
                <w:rFonts w:ascii="Montserrat" w:hAnsi="Montserrat" w:cs="Arial"/>
                <w:color w:val="27344C"/>
                <w:sz w:val="22"/>
                <w:szCs w:val="22"/>
              </w:rPr>
              <w:t>legislaţiei</w:t>
            </w:r>
            <w:proofErr w:type="spellEnd"/>
            <w:r w:rsidRPr="00C3127E">
              <w:rPr>
                <w:rFonts w:ascii="Montserrat" w:hAnsi="Montserrat" w:cs="Arial"/>
                <w:color w:val="27344C"/>
                <w:sz w:val="22"/>
                <w:szCs w:val="22"/>
              </w:rPr>
              <w:t xml:space="preserve"> </w:t>
            </w:r>
            <w:proofErr w:type="spellStart"/>
            <w:r w:rsidRPr="00C3127E">
              <w:rPr>
                <w:rFonts w:ascii="Montserrat" w:hAnsi="Montserrat" w:cs="Arial"/>
                <w:color w:val="27344C"/>
                <w:sz w:val="22"/>
                <w:szCs w:val="22"/>
              </w:rPr>
              <w:t>naţionale</w:t>
            </w:r>
            <w:proofErr w:type="spellEnd"/>
            <w:r w:rsidRPr="00C3127E">
              <w:rPr>
                <w:rFonts w:ascii="Montserrat" w:hAnsi="Montserrat" w:cs="Arial"/>
                <w:color w:val="27344C"/>
                <w:sz w:val="22"/>
                <w:szCs w:val="22"/>
              </w:rPr>
              <w:t xml:space="preserve"> privind TVA-</w:t>
            </w:r>
            <w:proofErr w:type="spellStart"/>
            <w:r w:rsidRPr="00C3127E">
              <w:rPr>
                <w:rFonts w:ascii="Montserrat" w:hAnsi="Montserrat" w:cs="Arial"/>
                <w:color w:val="27344C"/>
                <w:sz w:val="22"/>
                <w:szCs w:val="22"/>
              </w:rPr>
              <w:t>ul</w:t>
            </w:r>
            <w:proofErr w:type="spellEnd"/>
            <w:r w:rsidRPr="00C3127E">
              <w:rPr>
                <w:rFonts w:ascii="Montserrat" w:hAnsi="Montserrat" w:cs="Arial"/>
                <w:color w:val="27344C"/>
                <w:sz w:val="22"/>
                <w:szCs w:val="22"/>
              </w:rPr>
              <w:t>;</w:t>
            </w:r>
          </w:p>
        </w:tc>
      </w:tr>
      <w:tr w:rsidR="00C3127E" w:rsidRPr="00C3127E" w14:paraId="33AD8241" w14:textId="77777777" w:rsidTr="000C3823">
        <w:tc>
          <w:tcPr>
            <w:tcW w:w="14317" w:type="dxa"/>
            <w:vAlign w:val="center"/>
          </w:tcPr>
          <w:p w14:paraId="1F41A040" w14:textId="13D81D3C" w:rsidR="00BA5FC0" w:rsidRPr="00C3127E" w:rsidRDefault="00BA5FC0" w:rsidP="00BA5FC0">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cheltuielile cu investițiile ce fac obiectul dublei finanțări care vizează aceleași costuri eligibile;</w:t>
            </w:r>
          </w:p>
        </w:tc>
      </w:tr>
      <w:tr w:rsidR="00C3127E" w:rsidRPr="00C3127E" w14:paraId="75EC8C94" w14:textId="77777777" w:rsidTr="000C3823">
        <w:tc>
          <w:tcPr>
            <w:tcW w:w="14317" w:type="dxa"/>
            <w:vAlign w:val="center"/>
          </w:tcPr>
          <w:p w14:paraId="226ACAA3" w14:textId="0AE6B850" w:rsidR="000920DD" w:rsidRPr="00C3127E" w:rsidRDefault="00BA5FC0">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 xml:space="preserve">amenzi, </w:t>
            </w:r>
            <w:proofErr w:type="spellStart"/>
            <w:r w:rsidRPr="00C3127E">
              <w:rPr>
                <w:rFonts w:ascii="Montserrat" w:hAnsi="Montserrat" w:cs="Arial"/>
                <w:color w:val="27344C"/>
                <w:sz w:val="22"/>
                <w:szCs w:val="22"/>
              </w:rPr>
              <w:t>penalităţi</w:t>
            </w:r>
            <w:proofErr w:type="spellEnd"/>
            <w:r w:rsidRPr="00C3127E">
              <w:rPr>
                <w:rFonts w:ascii="Montserrat" w:hAnsi="Montserrat" w:cs="Arial"/>
                <w:color w:val="27344C"/>
                <w:sz w:val="22"/>
                <w:szCs w:val="22"/>
              </w:rPr>
              <w:t xml:space="preserve">, dobânzi, cheltuieli de judecată </w:t>
            </w:r>
            <w:proofErr w:type="spellStart"/>
            <w:r w:rsidRPr="00C3127E">
              <w:rPr>
                <w:rFonts w:ascii="Montserrat" w:hAnsi="Montserrat" w:cs="Arial"/>
                <w:color w:val="27344C"/>
                <w:sz w:val="22"/>
                <w:szCs w:val="22"/>
              </w:rPr>
              <w:t>şi</w:t>
            </w:r>
            <w:proofErr w:type="spellEnd"/>
            <w:r w:rsidRPr="00C3127E">
              <w:rPr>
                <w:rFonts w:ascii="Montserrat" w:hAnsi="Montserrat" w:cs="Arial"/>
                <w:color w:val="27344C"/>
                <w:sz w:val="22"/>
                <w:szCs w:val="22"/>
              </w:rPr>
              <w:t xml:space="preserve"> cheltuieli de arbitraj;</w:t>
            </w:r>
          </w:p>
        </w:tc>
      </w:tr>
      <w:tr w:rsidR="00C3127E" w:rsidRPr="00C3127E" w14:paraId="3CAAE4A8" w14:textId="77777777" w:rsidTr="000C3823">
        <w:tc>
          <w:tcPr>
            <w:tcW w:w="14317" w:type="dxa"/>
            <w:vAlign w:val="center"/>
          </w:tcPr>
          <w:p w14:paraId="4996E3B8" w14:textId="0312E092" w:rsidR="00AD1336" w:rsidRPr="00C3127E" w:rsidRDefault="00AD1336">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 efectuate după finalizarea etapei de implementare a proiectului, respectiv finalizarea ultimei activități a proiectului;</w:t>
            </w:r>
          </w:p>
        </w:tc>
      </w:tr>
      <w:tr w:rsidR="00C3127E" w:rsidRPr="00C3127E" w14:paraId="223E9AA1" w14:textId="77777777" w:rsidTr="000C3823">
        <w:tc>
          <w:tcPr>
            <w:tcW w:w="14317" w:type="dxa"/>
            <w:vAlign w:val="center"/>
          </w:tcPr>
          <w:p w14:paraId="7012F49A" w14:textId="74E6AEEB" w:rsidR="000920DD" w:rsidRPr="00C3127E" w:rsidRDefault="000920DD">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 xml:space="preserve">cheltuieli care nu corespund </w:t>
            </w:r>
            <w:proofErr w:type="spellStart"/>
            <w:r w:rsidR="00403E96" w:rsidRPr="00C3127E">
              <w:rPr>
                <w:rFonts w:ascii="Montserrat" w:hAnsi="Montserrat" w:cs="Arial"/>
                <w:color w:val="27344C"/>
                <w:sz w:val="22"/>
                <w:szCs w:val="22"/>
              </w:rPr>
              <w:t>particularităţilor</w:t>
            </w:r>
            <w:proofErr w:type="spellEnd"/>
            <w:r w:rsidR="00403E96" w:rsidRPr="00C3127E">
              <w:rPr>
                <w:rFonts w:ascii="Montserrat" w:hAnsi="Montserrat" w:cs="Arial"/>
                <w:color w:val="27344C"/>
                <w:sz w:val="22"/>
                <w:szCs w:val="22"/>
              </w:rPr>
              <w:t>/</w:t>
            </w:r>
            <w:r w:rsidRPr="00C3127E">
              <w:rPr>
                <w:rFonts w:ascii="Montserrat" w:hAnsi="Montserrat" w:cs="Arial"/>
                <w:color w:val="27344C"/>
                <w:sz w:val="22"/>
                <w:szCs w:val="22"/>
              </w:rPr>
              <w:t>obiectivelor/</w:t>
            </w:r>
            <w:proofErr w:type="spellStart"/>
            <w:r w:rsidRPr="00C3127E">
              <w:rPr>
                <w:rFonts w:ascii="Montserrat" w:hAnsi="Montserrat" w:cs="Arial"/>
                <w:color w:val="27344C"/>
                <w:sz w:val="22"/>
                <w:szCs w:val="22"/>
              </w:rPr>
              <w:t>activităţilor</w:t>
            </w:r>
            <w:proofErr w:type="spellEnd"/>
            <w:r w:rsidRPr="00C3127E">
              <w:rPr>
                <w:rFonts w:ascii="Montserrat" w:hAnsi="Montserrat" w:cs="Arial"/>
                <w:color w:val="27344C"/>
                <w:sz w:val="22"/>
                <w:szCs w:val="22"/>
              </w:rPr>
              <w:t xml:space="preserve"> sprijinite prin Intervenția regională;</w:t>
            </w:r>
          </w:p>
        </w:tc>
      </w:tr>
      <w:tr w:rsidR="00C3127E" w:rsidRPr="00C3127E" w14:paraId="710517A8" w14:textId="77777777" w:rsidTr="000C3823">
        <w:tc>
          <w:tcPr>
            <w:tcW w:w="14317" w:type="dxa"/>
            <w:vAlign w:val="center"/>
          </w:tcPr>
          <w:p w14:paraId="56BECE81" w14:textId="77777777" w:rsidR="000920DD" w:rsidRPr="00C3127E" w:rsidRDefault="000920DD">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 de mentenanță;</w:t>
            </w:r>
          </w:p>
        </w:tc>
      </w:tr>
      <w:tr w:rsidR="00C3127E" w:rsidRPr="00C3127E" w14:paraId="13349DF1" w14:textId="77777777" w:rsidTr="000C3823">
        <w:tc>
          <w:tcPr>
            <w:tcW w:w="14317" w:type="dxa"/>
            <w:vAlign w:val="center"/>
          </w:tcPr>
          <w:p w14:paraId="5D7601EC" w14:textId="6F9BA26C" w:rsidR="000920DD" w:rsidRPr="00C3127E" w:rsidRDefault="000920DD">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 xml:space="preserve">cheltuielile cu achiziționarea autovehiculelor și a mijloacelor de transport, </w:t>
            </w:r>
            <w:proofErr w:type="spellStart"/>
            <w:r w:rsidRPr="00C3127E">
              <w:rPr>
                <w:rFonts w:ascii="Montserrat" w:hAnsi="Montserrat" w:cs="Arial"/>
                <w:color w:val="27344C"/>
                <w:sz w:val="22"/>
                <w:szCs w:val="22"/>
              </w:rPr>
              <w:t>aşa</w:t>
            </w:r>
            <w:proofErr w:type="spellEnd"/>
            <w:r w:rsidRPr="00C3127E">
              <w:rPr>
                <w:rFonts w:ascii="Montserrat" w:hAnsi="Montserrat" w:cs="Arial"/>
                <w:color w:val="27344C"/>
                <w:sz w:val="22"/>
                <w:szCs w:val="22"/>
              </w:rPr>
              <w:t xml:space="preserve"> cum sunt </w:t>
            </w:r>
            <w:r w:rsidR="00BA36F7" w:rsidRPr="00C3127E">
              <w:rPr>
                <w:rFonts w:ascii="Montserrat" w:hAnsi="Montserrat" w:cs="Arial"/>
                <w:color w:val="27344C"/>
                <w:sz w:val="22"/>
                <w:szCs w:val="22"/>
              </w:rPr>
              <w:t>acestea</w:t>
            </w:r>
            <w:r w:rsidRPr="00C3127E">
              <w:rPr>
                <w:rFonts w:ascii="Montserrat" w:hAnsi="Montserrat" w:cs="Arial"/>
                <w:color w:val="27344C"/>
                <w:sz w:val="22"/>
                <w:szCs w:val="22"/>
              </w:rPr>
              <w:t xml:space="preserve"> clasificate în Subgrupa 2.3. „Mijloace de transport” din HG 2139/2004</w:t>
            </w:r>
            <w:r w:rsidR="000C3823" w:rsidRPr="00C3127E">
              <w:rPr>
                <w:rFonts w:ascii="Montserrat" w:hAnsi="Montserrat" w:cs="Arial"/>
                <w:color w:val="27344C"/>
                <w:sz w:val="22"/>
                <w:szCs w:val="22"/>
              </w:rPr>
              <w:t>.</w:t>
            </w:r>
          </w:p>
        </w:tc>
      </w:tr>
      <w:tr w:rsidR="00C3127E" w:rsidRPr="00C3127E" w14:paraId="274069AE" w14:textId="77777777" w:rsidTr="000C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317" w:type="dxa"/>
          </w:tcPr>
          <w:p w14:paraId="139070B4" w14:textId="628DA3DB" w:rsidR="00BA5FC0" w:rsidRPr="00C3127E" w:rsidRDefault="00BA5FC0" w:rsidP="00FD16FE">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 pentru reabilitarea energetică</w:t>
            </w:r>
            <w:r w:rsidR="00BA36F7" w:rsidRPr="00C3127E">
              <w:rPr>
                <w:rFonts w:ascii="Montserrat" w:hAnsi="Montserrat" w:cs="Arial"/>
                <w:color w:val="27344C"/>
                <w:sz w:val="22"/>
                <w:szCs w:val="22"/>
              </w:rPr>
              <w:t xml:space="preserve"> a infrastructurii universitare</w:t>
            </w:r>
            <w:r w:rsidRPr="00C3127E">
              <w:rPr>
                <w:rFonts w:ascii="Montserrat" w:hAnsi="Montserrat" w:cs="Arial"/>
                <w:color w:val="27344C"/>
                <w:sz w:val="22"/>
                <w:szCs w:val="22"/>
              </w:rPr>
              <w:t>, existând un apel dedicat pentru acest tip de intervenții;</w:t>
            </w:r>
          </w:p>
        </w:tc>
      </w:tr>
      <w:tr w:rsidR="00C3127E" w:rsidRPr="00C3127E" w14:paraId="7498187B" w14:textId="77777777" w:rsidTr="000C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317" w:type="dxa"/>
          </w:tcPr>
          <w:p w14:paraId="6D230C34" w14:textId="141B9AD4" w:rsidR="00BA5FC0" w:rsidRPr="00C3127E" w:rsidRDefault="00BA5FC0" w:rsidP="000C3823">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 cu întreținerea și reparațiile;</w:t>
            </w:r>
          </w:p>
        </w:tc>
      </w:tr>
      <w:tr w:rsidR="00C3127E" w:rsidRPr="00C3127E" w14:paraId="596D4E1D" w14:textId="77777777" w:rsidTr="000C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317" w:type="dxa"/>
          </w:tcPr>
          <w:p w14:paraId="09F00E9D" w14:textId="77777777" w:rsidR="00BA5FC0" w:rsidRPr="00C3127E" w:rsidRDefault="00BA5FC0" w:rsidP="000C3823">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t>cheltuieli asociate intervențiilor asupra construcțiilor provizorii existente sau realizarea de construcții provizorii noi;</w:t>
            </w:r>
          </w:p>
        </w:tc>
      </w:tr>
      <w:tr w:rsidR="00C3127E" w:rsidRPr="00C3127E" w14:paraId="19093E3B" w14:textId="77777777" w:rsidTr="000C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317" w:type="dxa"/>
          </w:tcPr>
          <w:p w14:paraId="515A8766" w14:textId="270D3793" w:rsidR="00BA5FC0" w:rsidRPr="00C3127E" w:rsidRDefault="00BA5FC0" w:rsidP="00FD16FE">
            <w:pPr>
              <w:pStyle w:val="ListParagraph"/>
              <w:numPr>
                <w:ilvl w:val="0"/>
                <w:numId w:val="27"/>
              </w:numPr>
              <w:spacing w:before="120" w:after="60"/>
              <w:ind w:hanging="536"/>
              <w:rPr>
                <w:rFonts w:ascii="Montserrat" w:hAnsi="Montserrat" w:cs="Arial"/>
                <w:color w:val="27344C"/>
                <w:sz w:val="22"/>
                <w:szCs w:val="22"/>
              </w:rPr>
            </w:pPr>
            <w:r w:rsidRPr="00C3127E">
              <w:rPr>
                <w:rFonts w:ascii="Montserrat" w:hAnsi="Montserrat" w:cs="Arial"/>
                <w:color w:val="27344C"/>
                <w:sz w:val="22"/>
                <w:szCs w:val="22"/>
              </w:rPr>
              <w:lastRenderedPageBreak/>
              <w:t>cheltuieli pentru realizarea de construcții noi;</w:t>
            </w:r>
          </w:p>
        </w:tc>
      </w:tr>
      <w:tr w:rsidR="00C3127E" w:rsidRPr="00C3127E" w14:paraId="63BCD2D6" w14:textId="77777777" w:rsidTr="000C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317" w:type="dxa"/>
          </w:tcPr>
          <w:p w14:paraId="12A51FAC" w14:textId="3893A24A" w:rsidR="00BA5FC0" w:rsidRPr="00846990" w:rsidRDefault="00BA5FC0" w:rsidP="00FD16FE">
            <w:pPr>
              <w:pStyle w:val="ListParagraph"/>
              <w:numPr>
                <w:ilvl w:val="0"/>
                <w:numId w:val="27"/>
              </w:numPr>
              <w:spacing w:before="120" w:after="60"/>
              <w:ind w:hanging="536"/>
              <w:rPr>
                <w:rFonts w:ascii="Montserrat" w:hAnsi="Montserrat" w:cs="Arial"/>
                <w:color w:val="27344C"/>
                <w:sz w:val="22"/>
                <w:szCs w:val="22"/>
              </w:rPr>
            </w:pPr>
            <w:r w:rsidRPr="00846990">
              <w:rPr>
                <w:rFonts w:ascii="Montserrat" w:hAnsi="Montserrat" w:cs="Arial"/>
                <w:color w:val="27344C"/>
                <w:sz w:val="22"/>
                <w:szCs w:val="22"/>
              </w:rPr>
              <w:t xml:space="preserve">cheltuieli pentru construirea/extinderea </w:t>
            </w:r>
            <w:r w:rsidR="00BA36F7" w:rsidRPr="00846990">
              <w:rPr>
                <w:rFonts w:ascii="Montserrat" w:hAnsi="Montserrat" w:cs="Arial"/>
                <w:color w:val="27344C"/>
                <w:sz w:val="22"/>
                <w:szCs w:val="22"/>
              </w:rPr>
              <w:t xml:space="preserve">structurală a </w:t>
            </w:r>
            <w:r w:rsidRPr="00846990">
              <w:rPr>
                <w:rFonts w:ascii="Montserrat" w:hAnsi="Montserrat" w:cs="Arial"/>
                <w:color w:val="27344C"/>
                <w:sz w:val="22"/>
                <w:szCs w:val="22"/>
              </w:rPr>
              <w:t>infrastructuri</w:t>
            </w:r>
            <w:r w:rsidR="0018782C" w:rsidRPr="00846990">
              <w:rPr>
                <w:rFonts w:ascii="Montserrat" w:hAnsi="Montserrat" w:cs="Arial"/>
                <w:color w:val="27344C"/>
                <w:sz w:val="22"/>
                <w:szCs w:val="22"/>
              </w:rPr>
              <w:t xml:space="preserve">i </w:t>
            </w:r>
            <w:r w:rsidRPr="00846990">
              <w:rPr>
                <w:rFonts w:ascii="Montserrat" w:hAnsi="Montserrat" w:cs="Arial"/>
                <w:color w:val="27344C"/>
                <w:sz w:val="22"/>
                <w:szCs w:val="22"/>
              </w:rPr>
              <w:t>educaționale universitare de stat;</w:t>
            </w:r>
          </w:p>
        </w:tc>
      </w:tr>
      <w:tr w:rsidR="00913BCB" w:rsidRPr="00C3127E" w14:paraId="38483A11" w14:textId="77777777" w:rsidTr="000C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317" w:type="dxa"/>
          </w:tcPr>
          <w:p w14:paraId="57CEEC33" w14:textId="7832AF96" w:rsidR="00913BCB" w:rsidRPr="00846990" w:rsidRDefault="00913BCB" w:rsidP="00FD16FE">
            <w:pPr>
              <w:pStyle w:val="ListParagraph"/>
              <w:numPr>
                <w:ilvl w:val="0"/>
                <w:numId w:val="27"/>
              </w:numPr>
              <w:spacing w:before="120" w:after="60"/>
              <w:ind w:hanging="536"/>
              <w:rPr>
                <w:rFonts w:ascii="Montserrat" w:hAnsi="Montserrat" w:cs="Arial"/>
                <w:color w:val="27344C"/>
                <w:sz w:val="22"/>
                <w:szCs w:val="22"/>
              </w:rPr>
            </w:pPr>
            <w:r>
              <w:rPr>
                <w:rFonts w:ascii="Montserrat" w:hAnsi="Montserrat" w:cs="Arial"/>
                <w:color w:val="27344C"/>
                <w:sz w:val="22"/>
                <w:szCs w:val="22"/>
              </w:rPr>
              <w:t>cheltuieli pentru lucrări de modernizare/reabilitare vizând extinderea funcțională a infrastructurii universitare;</w:t>
            </w:r>
          </w:p>
        </w:tc>
      </w:tr>
      <w:tr w:rsidR="00C3127E" w:rsidRPr="00C3127E" w14:paraId="0E615019" w14:textId="77777777" w:rsidTr="000C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317" w:type="dxa"/>
          </w:tcPr>
          <w:p w14:paraId="5DF15546" w14:textId="1039F6D1" w:rsidR="00BA5FC0" w:rsidRPr="00846990" w:rsidRDefault="00BA5FC0" w:rsidP="00FD16FE">
            <w:pPr>
              <w:pStyle w:val="ListParagraph"/>
              <w:numPr>
                <w:ilvl w:val="0"/>
                <w:numId w:val="27"/>
              </w:numPr>
              <w:spacing w:before="120" w:after="60"/>
              <w:ind w:hanging="536"/>
              <w:rPr>
                <w:rFonts w:ascii="Montserrat" w:hAnsi="Montserrat" w:cs="Arial"/>
                <w:color w:val="27344C"/>
                <w:sz w:val="22"/>
                <w:szCs w:val="22"/>
              </w:rPr>
            </w:pPr>
            <w:r w:rsidRPr="00846990">
              <w:rPr>
                <w:rFonts w:ascii="Montserrat" w:hAnsi="Montserrat" w:cs="Arial"/>
                <w:color w:val="27344C"/>
                <w:sz w:val="22"/>
                <w:szCs w:val="22"/>
              </w:rPr>
              <w:t>cheltuielile pentru reabilitarea/modernizarea/dotarea/</w:t>
            </w:r>
            <w:r w:rsidR="00403E96" w:rsidRPr="00846990">
              <w:rPr>
                <w:rFonts w:ascii="Montserrat" w:hAnsi="Montserrat" w:cs="Arial"/>
                <w:color w:val="27344C"/>
                <w:sz w:val="22"/>
                <w:szCs w:val="22"/>
              </w:rPr>
              <w:t>echiparea</w:t>
            </w:r>
            <w:r w:rsidRPr="00846990">
              <w:rPr>
                <w:rFonts w:ascii="Montserrat" w:hAnsi="Montserrat" w:cs="Arial"/>
                <w:color w:val="27344C"/>
                <w:sz w:val="22"/>
                <w:szCs w:val="22"/>
              </w:rPr>
              <w:t xml:space="preserve"> infrastructurilor conexe: cămine, cantine, spații de recreere și a spațiilor în care se desfășoară activități administrative: birouri, biblioteci, cabinete etc;</w:t>
            </w:r>
          </w:p>
        </w:tc>
      </w:tr>
      <w:tr w:rsidR="008255CB" w:rsidRPr="00C3127E" w14:paraId="2118AE64" w14:textId="77777777" w:rsidTr="000C382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317" w:type="dxa"/>
          </w:tcPr>
          <w:p w14:paraId="692DE78B" w14:textId="34516EDF" w:rsidR="008255CB" w:rsidRPr="00846990" w:rsidRDefault="008255CB" w:rsidP="00FD16FE">
            <w:pPr>
              <w:pStyle w:val="ListParagraph"/>
              <w:numPr>
                <w:ilvl w:val="0"/>
                <w:numId w:val="27"/>
              </w:numPr>
              <w:spacing w:before="120" w:after="60"/>
              <w:ind w:hanging="536"/>
              <w:rPr>
                <w:rFonts w:ascii="Montserrat" w:hAnsi="Montserrat" w:cs="Arial"/>
                <w:color w:val="27344C"/>
                <w:sz w:val="22"/>
                <w:szCs w:val="22"/>
              </w:rPr>
            </w:pPr>
            <w:r w:rsidRPr="00846990">
              <w:rPr>
                <w:rFonts w:ascii="Montserrat" w:hAnsi="Montserrat" w:cs="Arial"/>
                <w:color w:val="27344C"/>
                <w:sz w:val="22"/>
                <w:szCs w:val="22"/>
              </w:rPr>
              <w:t xml:space="preserve">Cheltuieli pentru probe tehnologice </w:t>
            </w:r>
            <w:proofErr w:type="spellStart"/>
            <w:r w:rsidRPr="00846990">
              <w:rPr>
                <w:rFonts w:ascii="Montserrat" w:hAnsi="Montserrat" w:cs="Arial"/>
                <w:color w:val="27344C"/>
                <w:sz w:val="22"/>
                <w:szCs w:val="22"/>
              </w:rPr>
              <w:t>şi</w:t>
            </w:r>
            <w:proofErr w:type="spellEnd"/>
            <w:r w:rsidRPr="00846990">
              <w:rPr>
                <w:rFonts w:ascii="Montserrat" w:hAnsi="Montserrat" w:cs="Arial"/>
                <w:color w:val="27344C"/>
                <w:sz w:val="22"/>
                <w:szCs w:val="22"/>
              </w:rPr>
              <w:t xml:space="preserve"> teste</w:t>
            </w:r>
            <w:r w:rsidR="00846990">
              <w:rPr>
                <w:rFonts w:ascii="Montserrat" w:hAnsi="Montserrat" w:cs="Arial"/>
                <w:color w:val="27344C"/>
                <w:sz w:val="22"/>
                <w:szCs w:val="22"/>
              </w:rPr>
              <w:t>;</w:t>
            </w:r>
          </w:p>
        </w:tc>
      </w:tr>
    </w:tbl>
    <w:p w14:paraId="57A5855E" w14:textId="03E3EF84" w:rsidR="009A1AF6" w:rsidRPr="00C3127E" w:rsidRDefault="009A1AF6" w:rsidP="007E699D">
      <w:pPr>
        <w:spacing w:before="0" w:after="0"/>
        <w:jc w:val="both"/>
        <w:rPr>
          <w:rFonts w:ascii="Montserrat" w:hAnsi="Montserrat" w:cs="Arial"/>
          <w:color w:val="27344C"/>
          <w:sz w:val="22"/>
          <w:szCs w:val="22"/>
          <w:lang w:eastAsia="en-GB"/>
        </w:rPr>
      </w:pPr>
    </w:p>
    <w:sectPr w:rsidR="009A1AF6" w:rsidRPr="00C3127E" w:rsidSect="008255CB">
      <w:headerReference w:type="default" r:id="rId8"/>
      <w:footerReference w:type="even" r:id="rId9"/>
      <w:footerReference w:type="default" r:id="rId10"/>
      <w:pgSz w:w="16838" w:h="11906" w:orient="landscape"/>
      <w:pgMar w:top="874" w:right="720" w:bottom="720" w:left="1531" w:header="709" w:footer="36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A85BAF9" w14:textId="77777777" w:rsidR="00C62085" w:rsidRDefault="00C62085">
      <w:r>
        <w:separator/>
      </w:r>
    </w:p>
  </w:endnote>
  <w:endnote w:type="continuationSeparator" w:id="0">
    <w:p w14:paraId="2AABF42E" w14:textId="77777777" w:rsidR="00C62085" w:rsidRDefault="00C620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altName w:val="﷽﷽﷽﷽﷽﷽﷽﷽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rebuchet MS">
    <w:altName w:val="﷽﷽﷽﷽﷽﷽﷽﷽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altName w:val="﷽﷽﷽﷽﷽﷽﷽﷽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altName w:val="﷽﷽﷽﷽﷽﷽﷽﷽̀;怀"/>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mbria"/>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710843821"/>
      <w:docPartObj>
        <w:docPartGallery w:val="Page Numbers (Bottom of Page)"/>
        <w:docPartUnique/>
      </w:docPartObj>
    </w:sdtPr>
    <w:sdtEndPr>
      <w:rPr>
        <w:rStyle w:val="PageNumber"/>
      </w:rPr>
    </w:sdtEndPr>
    <w:sdtContent>
      <w:p w14:paraId="7DC01E42" w14:textId="59F86268" w:rsidR="00CC10E8" w:rsidRDefault="00CC10E8" w:rsidP="00405E4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CC10E8" w:rsidRDefault="00CC10E8"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D935FB6" w14:textId="05694F1A" w:rsidR="00CC10E8" w:rsidRDefault="00BB112E" w:rsidP="00265184">
    <w:pPr>
      <w:pStyle w:val="Footer"/>
      <w:ind w:right="360"/>
      <w:rPr>
        <w:rFonts w:ascii="Arial" w:hAnsi="Arial" w:cs="Arial"/>
        <w:color w:val="7F7F7F"/>
        <w:w w:val="116"/>
        <w:sz w:val="14"/>
        <w:szCs w:val="14"/>
      </w:rPr>
    </w:pPr>
    <w:r>
      <w:rPr>
        <w:noProof/>
        <w:lang w:val="en-US"/>
      </w:rPr>
      <w:drawing>
        <wp:anchor distT="0" distB="0" distL="114300" distR="114300" simplePos="0" relativeHeight="251694080" behindDoc="0" locked="0" layoutInCell="1" allowOverlap="1" wp14:anchorId="7BC0D7A0" wp14:editId="55B57AD2">
          <wp:simplePos x="0" y="0"/>
          <wp:positionH relativeFrom="column">
            <wp:posOffset>8506475</wp:posOffset>
          </wp:positionH>
          <wp:positionV relativeFrom="paragraph">
            <wp:posOffset>29033</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lang w:val="en-US"/>
      </w:rPr>
      <w:drawing>
        <wp:anchor distT="0" distB="0" distL="114300" distR="114300" simplePos="0" relativeHeight="251689984" behindDoc="1" locked="0" layoutInCell="1" allowOverlap="1" wp14:anchorId="5AB896DE" wp14:editId="37986788">
          <wp:simplePos x="0" y="0"/>
          <wp:positionH relativeFrom="column">
            <wp:posOffset>-68240</wp:posOffset>
          </wp:positionH>
          <wp:positionV relativeFrom="paragraph">
            <wp:posOffset>85282</wp:posOffset>
          </wp:positionV>
          <wp:extent cx="8495414" cy="59547"/>
          <wp:effectExtent l="0" t="0" r="0" b="4445"/>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8495414" cy="59547"/>
                  </a:xfrm>
                  <a:prstGeom prst="rect">
                    <a:avLst/>
                  </a:prstGeom>
                </pic:spPr>
              </pic:pic>
            </a:graphicData>
          </a:graphic>
          <wp14:sizeRelH relativeFrom="page">
            <wp14:pctWidth>0</wp14:pctWidth>
          </wp14:sizeRelH>
          <wp14:sizeRelV relativeFrom="page">
            <wp14:pctHeight>0</wp14:pctHeight>
          </wp14:sizeRelV>
        </wp:anchor>
      </w:drawing>
    </w:r>
  </w:p>
  <w:p w14:paraId="39CB8F40" w14:textId="0E326F95" w:rsidR="00CC10E8" w:rsidRDefault="00BB112E" w:rsidP="00265184">
    <w:pPr>
      <w:pStyle w:val="Footer"/>
      <w:ind w:right="360"/>
      <w:rPr>
        <w:rFonts w:ascii="Arial" w:hAnsi="Arial" w:cs="Arial"/>
        <w:color w:val="7F7F7F"/>
        <w:w w:val="116"/>
        <w:sz w:val="14"/>
        <w:szCs w:val="14"/>
      </w:rPr>
    </w:pPr>
    <w:r w:rsidRPr="00BB112E">
      <w:rPr>
        <w:rFonts w:ascii="Arial" w:eastAsiaTheme="minorHAnsi" w:hAnsi="Arial" w:cstheme="minorBidi"/>
        <w:noProof/>
        <w:color w:val="27344C"/>
      </w:rPr>
      <mc:AlternateContent>
        <mc:Choice Requires="wps">
          <w:drawing>
            <wp:anchor distT="0" distB="0" distL="114300" distR="114300" simplePos="0" relativeHeight="251696128" behindDoc="1" locked="0" layoutInCell="1" allowOverlap="1" wp14:anchorId="60C5588A" wp14:editId="40E10BC1">
              <wp:simplePos x="0" y="0"/>
              <wp:positionH relativeFrom="column">
                <wp:posOffset>7326260</wp:posOffset>
              </wp:positionH>
              <wp:positionV relativeFrom="paragraph">
                <wp:posOffset>178435</wp:posOffset>
              </wp:positionV>
              <wp:extent cx="1023620" cy="331499"/>
              <wp:effectExtent l="0" t="0" r="5080" b="0"/>
              <wp:wrapNone/>
              <wp:docPr id="6" name="Text Box 6"/>
              <wp:cNvGraphicFramePr/>
              <a:graphic xmlns:a="http://schemas.openxmlformats.org/drawingml/2006/main">
                <a:graphicData uri="http://schemas.microsoft.com/office/word/2010/wordprocessingShape">
                  <wps:wsp>
                    <wps:cNvSpPr txBox="1"/>
                    <wps:spPr>
                      <a:xfrm>
                        <a:off x="0" y="0"/>
                        <a:ext cx="1023620" cy="331499"/>
                      </a:xfrm>
                      <a:prstGeom prst="rect">
                        <a:avLst/>
                      </a:prstGeom>
                      <a:noFill/>
                      <a:ln w="6350">
                        <a:noFill/>
                      </a:ln>
                    </wps:spPr>
                    <wps:txbx>
                      <w:txbxContent>
                        <w:p w14:paraId="24FE4D93" w14:textId="77777777" w:rsidR="00BB112E" w:rsidRPr="007A7907" w:rsidRDefault="00BB112E" w:rsidP="00BB112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0C5588A" id="_x0000_t202" coordsize="21600,21600" o:spt="202" path="m,l,21600r21600,l21600,xe">
              <v:stroke joinstyle="miter"/>
              <v:path gradientshapeok="t" o:connecttype="rect"/>
            </v:shapetype>
            <v:shape id="Text Box 6" o:spid="_x0000_s1026" type="#_x0000_t202" style="position:absolute;margin-left:576.85pt;margin-top:14.05pt;width:80.6pt;height:26.1pt;z-index:-25162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" filled="f" stroked="f" strokeweight=".5pt">
              <v:textbox inset="0,0,0,0">
                <w:txbxContent>
                  <w:p w14:paraId="24FE4D93" w14:textId="77777777" w:rsidR="00BB112E" w:rsidRPr="007A7907" w:rsidRDefault="00BB112E" w:rsidP="00BB112E">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92032" behindDoc="0" locked="0" layoutInCell="1" allowOverlap="1" wp14:anchorId="4E5AACE7" wp14:editId="383C33C4">
          <wp:simplePos x="0" y="0"/>
          <wp:positionH relativeFrom="margin">
            <wp:posOffset>-63796</wp:posOffset>
          </wp:positionH>
          <wp:positionV relativeFrom="margin">
            <wp:posOffset>6110605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p w14:paraId="217A96FF" w14:textId="042EB069" w:rsidR="00CC10E8" w:rsidRDefault="00CC10E8">
    <w:pPr>
      <w:pStyle w:val="Footer"/>
      <w:ind w:right="360" w:firstLine="360"/>
    </w:pPr>
  </w:p>
  <w:sdt>
    <w:sdtPr>
      <w:rPr>
        <w:rStyle w:val="PageNumber"/>
        <w:rFonts w:ascii="Montserrat" w:hAnsi="Montserrat"/>
      </w:rPr>
      <w:id w:val="1307895258"/>
      <w:docPartObj>
        <w:docPartGallery w:val="Page Numbers (Bottom of Page)"/>
        <w:docPartUnique/>
      </w:docPartObj>
    </w:sdtPr>
    <w:sdtEndPr>
      <w:rPr>
        <w:rStyle w:val="PageNumber"/>
        <w:rFonts w:cs="Arial"/>
        <w:sz w:val="22"/>
        <w:szCs w:val="22"/>
      </w:rPr>
    </w:sdtEndPr>
    <w:sdtContent>
      <w:p w14:paraId="6A7A52C5" w14:textId="77777777" w:rsidR="00BB112E" w:rsidRPr="0035659E" w:rsidRDefault="00BB112E" w:rsidP="00BB112E">
        <w:pPr>
          <w:pStyle w:val="Footer"/>
          <w:framePr w:w="134" w:wrap="none" w:vAnchor="text" w:hAnchor="page" w:x="8942" w:y="12"/>
          <w:rPr>
            <w:rStyle w:val="PageNumber"/>
            <w:rFonts w:ascii="Montserrat" w:hAnsi="Montserrat" w:cs="Arial"/>
            <w:sz w:val="22"/>
            <w:szCs w:val="22"/>
          </w:rPr>
        </w:pPr>
        <w:r w:rsidRPr="0035659E">
          <w:rPr>
            <w:rStyle w:val="PageNumber"/>
            <w:rFonts w:ascii="Montserrat" w:hAnsi="Montserrat" w:cs="Arial"/>
            <w:sz w:val="22"/>
            <w:szCs w:val="22"/>
          </w:rPr>
          <w:fldChar w:fldCharType="begin"/>
        </w:r>
        <w:r w:rsidRPr="0035659E">
          <w:rPr>
            <w:rStyle w:val="PageNumber"/>
            <w:rFonts w:ascii="Montserrat" w:hAnsi="Montserrat" w:cs="Arial"/>
            <w:sz w:val="22"/>
            <w:szCs w:val="22"/>
          </w:rPr>
          <w:instrText xml:space="preserve"> PAGE </w:instrText>
        </w:r>
        <w:r w:rsidRPr="0035659E">
          <w:rPr>
            <w:rStyle w:val="PageNumber"/>
            <w:rFonts w:ascii="Montserrat" w:hAnsi="Montserrat" w:cs="Arial"/>
            <w:sz w:val="22"/>
            <w:szCs w:val="22"/>
          </w:rPr>
          <w:fldChar w:fldCharType="separate"/>
        </w:r>
        <w:r w:rsidRPr="0035659E">
          <w:rPr>
            <w:rStyle w:val="PageNumber"/>
            <w:rFonts w:ascii="Montserrat" w:hAnsi="Montserrat" w:cs="Arial"/>
            <w:noProof/>
            <w:sz w:val="22"/>
            <w:szCs w:val="22"/>
          </w:rPr>
          <w:t>20</w:t>
        </w:r>
        <w:r w:rsidRPr="0035659E">
          <w:rPr>
            <w:rStyle w:val="PageNumber"/>
            <w:rFonts w:ascii="Montserrat" w:hAnsi="Montserrat" w:cs="Arial"/>
            <w:sz w:val="22"/>
            <w:szCs w:val="22"/>
          </w:rPr>
          <w:fldChar w:fldCharType="end"/>
        </w:r>
      </w:p>
    </w:sdtContent>
  </w:sdt>
  <w:p w14:paraId="76FF6D0E" w14:textId="2330EBC5" w:rsidR="00CC10E8" w:rsidRDefault="00CC10E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EB4CA34" w14:textId="77777777" w:rsidR="00C62085" w:rsidRDefault="00C62085">
      <w:r>
        <w:separator/>
      </w:r>
    </w:p>
  </w:footnote>
  <w:footnote w:type="continuationSeparator" w:id="0">
    <w:p w14:paraId="6B9F566A" w14:textId="77777777" w:rsidR="00C62085" w:rsidRDefault="00C62085">
      <w:r>
        <w:continuationSeparator/>
      </w:r>
    </w:p>
  </w:footnote>
  <w:footnote w:id="1">
    <w:p w14:paraId="7B94A942" w14:textId="5C3DA7D6" w:rsidR="00CC10E8" w:rsidRPr="00405E43" w:rsidRDefault="00CC10E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 xml:space="preserve">Se completează categoria și subcategoria din </w:t>
      </w:r>
      <w:proofErr w:type="spellStart"/>
      <w:r w:rsidRPr="00405E43">
        <w:rPr>
          <w:rFonts w:ascii="Montserrat" w:hAnsi="Montserrat" w:cs="Arial"/>
          <w:color w:val="27344C"/>
          <w:szCs w:val="16"/>
        </w:rPr>
        <w:t>MySMIS</w:t>
      </w:r>
      <w:proofErr w:type="spellEnd"/>
      <w:r w:rsidR="00A57539">
        <w:rPr>
          <w:rFonts w:ascii="Montserrat" w:hAnsi="Montserrat" w:cs="Arial"/>
          <w:color w:val="27344C"/>
          <w:szCs w:val="16"/>
        </w:rPr>
        <w:t>.</w:t>
      </w:r>
    </w:p>
  </w:footnote>
  <w:footnote w:id="2">
    <w:p w14:paraId="112E4F07" w14:textId="5D75D424" w:rsidR="00CC10E8" w:rsidRPr="00405E43" w:rsidRDefault="00CC10E8" w:rsidP="00355868">
      <w:pPr>
        <w:pStyle w:val="FootnoteText"/>
        <w:jc w:val="both"/>
        <w:rPr>
          <w:rFonts w:ascii="Montserrat" w:hAnsi="Montserrat" w:cs="Arial"/>
          <w:color w:val="27344C"/>
          <w:szCs w:val="16"/>
        </w:rPr>
      </w:pPr>
      <w:r w:rsidRPr="00A57539">
        <w:rPr>
          <w:rFonts w:ascii="Montserrat" w:hAnsi="Montserrat"/>
          <w:color w:val="27344C"/>
          <w:szCs w:val="16"/>
          <w:vertAlign w:val="superscript"/>
        </w:rPr>
        <w:footnoteRef/>
      </w:r>
      <w:r w:rsidRPr="00A57539">
        <w:rPr>
          <w:rFonts w:ascii="Montserrat" w:hAnsi="Montserrat" w:cs="Arial"/>
          <w:color w:val="27344C"/>
          <w:szCs w:val="16"/>
        </w:rPr>
        <w:t xml:space="preserve"> </w:t>
      </w:r>
      <w:r w:rsidR="007A1418" w:rsidRPr="00A57539">
        <w:rPr>
          <w:rFonts w:ascii="Montserrat" w:hAnsi="Montserrat" w:cs="Arial"/>
          <w:color w:val="27344C"/>
          <w:szCs w:val="16"/>
        </w:rPr>
        <w:t>Se completează cu denumirea din Devizul General aprobat prin HG 907/2016, acolo unde se aplică</w:t>
      </w:r>
      <w:r w:rsidR="00A57539">
        <w:rPr>
          <w:rFonts w:ascii="Montserrat" w:hAnsi="Montserrat" w:cs="Arial"/>
          <w:color w:val="27344C"/>
          <w:szCs w:val="16"/>
        </w:rPr>
        <w:t>.</w:t>
      </w:r>
    </w:p>
  </w:footnote>
  <w:footnote w:id="3">
    <w:p w14:paraId="389A715F" w14:textId="4BE64F1C" w:rsidR="00CC10E8" w:rsidRPr="00405E43" w:rsidRDefault="00CC10E8" w:rsidP="00355868">
      <w:pPr>
        <w:pStyle w:val="FootnoteText"/>
        <w:jc w:val="both"/>
        <w:rPr>
          <w:rFonts w:ascii="Montserrat" w:hAnsi="Montserrat" w:cs="Arial"/>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r w:rsidR="00A57539">
        <w:rPr>
          <w:rFonts w:ascii="Montserrat" w:hAnsi="Montserrat" w:cs="Arial"/>
          <w:color w:val="27344C"/>
          <w:szCs w:val="16"/>
        </w:rPr>
        <w:t>.</w:t>
      </w:r>
    </w:p>
  </w:footnote>
  <w:footnote w:id="4">
    <w:p w14:paraId="59CDE2C2" w14:textId="77777777" w:rsidR="00E955CF" w:rsidRPr="007C3123" w:rsidRDefault="00E955CF" w:rsidP="00E955CF">
      <w:pPr>
        <w:pStyle w:val="FootnoteText"/>
        <w:rPr>
          <w:rFonts w:ascii="Montserrat" w:hAnsi="Montserrat"/>
          <w:szCs w:val="16"/>
        </w:rPr>
      </w:pPr>
      <w:r w:rsidRPr="007C3123">
        <w:rPr>
          <w:rStyle w:val="FootnoteReference"/>
          <w:rFonts w:ascii="Montserrat" w:hAnsi="Montserrat"/>
          <w:color w:val="27344C"/>
          <w:szCs w:val="16"/>
        </w:rPr>
        <w:footnoteRef/>
      </w:r>
      <w:r w:rsidRPr="007C3123">
        <w:rPr>
          <w:rFonts w:ascii="Montserrat" w:hAnsi="Montserrat"/>
          <w:color w:val="27344C"/>
          <w:szCs w:val="16"/>
        </w:rPr>
        <w:t xml:space="preserve"> Cerințe Educaționale Speciale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092B57" w14:textId="49A2917A" w:rsidR="00CC10E8" w:rsidRDefault="00BB112E">
    <w:pPr>
      <w:pStyle w:val="Header"/>
    </w:pPr>
    <w:r>
      <w:rPr>
        <w:noProof/>
      </w:rPr>
      <w:drawing>
        <wp:anchor distT="0" distB="0" distL="114300" distR="114300" simplePos="0" relativeHeight="251687936" behindDoc="1" locked="0" layoutInCell="1" allowOverlap="1" wp14:anchorId="7CB3D2AE" wp14:editId="027780DF">
          <wp:simplePos x="0" y="0"/>
          <wp:positionH relativeFrom="column">
            <wp:posOffset>10310</wp:posOffset>
          </wp:positionH>
          <wp:positionV relativeFrom="paragraph">
            <wp:posOffset>-304299</wp:posOffset>
          </wp:positionV>
          <wp:extent cx="8959174" cy="498410"/>
          <wp:effectExtent l="0" t="0" r="0" b="0"/>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9164851" cy="50985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91" type="#_x0000_t75" style="width:110pt;height:96pt" o:bullet="t">
        <v:imagedata r:id="rId1" o:title="Screen Shot 2022-12-20 at 1"/>
      </v:shape>
    </w:pict>
  </w:numPicBullet>
  <w:numPicBullet w:numPicBulletId="1">
    <w:pict>
      <v:shape id="_x0000_i1092" type="#_x0000_t75" style="width:95.35pt;height:88.65pt" o:bullet="t">
        <v:imagedata r:id="rId2" o:title="permis"/>
      </v:shape>
    </w:pict>
  </w:numPicBullet>
  <w:numPicBullet w:numPicBulletId="2">
    <w:pict>
      <v:shape id="_x0000_i1093" type="#_x0000_t75" style="width:95.35pt;height:88.65pt" o:bullet="t">
        <v:imagedata r:id="rId3"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03759D2"/>
    <w:multiLevelType w:val="hybridMultilevel"/>
    <w:tmpl w:val="AF9A1514"/>
    <w:lvl w:ilvl="0" w:tplc="0809001B">
      <w:start w:val="1"/>
      <w:numFmt w:val="lowerRoman"/>
      <w:lvlText w:val="%1."/>
      <w:lvlJc w:val="right"/>
      <w:pPr>
        <w:ind w:left="644"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32A1A04"/>
    <w:multiLevelType w:val="hybridMultilevel"/>
    <w:tmpl w:val="9EB073C6"/>
    <w:lvl w:ilvl="0" w:tplc="3CC6D0DA">
      <w:start w:val="1"/>
      <w:numFmt w:val="bullet"/>
      <w:lvlText w:val=""/>
      <w:lvlPicBulletId w:val="1"/>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7F20719"/>
    <w:multiLevelType w:val="hybridMultilevel"/>
    <w:tmpl w:val="73CA7950"/>
    <w:lvl w:ilvl="0" w:tplc="62BC404C">
      <w:start w:val="1"/>
      <w:numFmt w:val="decimal"/>
      <w:lvlText w:val="%1."/>
      <w:lvlJc w:val="left"/>
      <w:pPr>
        <w:ind w:left="360" w:hanging="360"/>
      </w:pPr>
      <w:rPr>
        <w:rFonts w:ascii="Montserrat" w:eastAsia="Calibri" w:hAnsi="Montserrat" w:cs="Arial"/>
        <w:color w:val="00B050"/>
      </w:rPr>
    </w:lvl>
    <w:lvl w:ilvl="1" w:tplc="FFFFFFFF">
      <w:start w:val="1"/>
      <w:numFmt w:val="lowerRoman"/>
      <w:lvlText w:val="%2."/>
      <w:lvlJc w:val="right"/>
      <w:pPr>
        <w:ind w:left="644"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C1F27BB"/>
    <w:multiLevelType w:val="hybridMultilevel"/>
    <w:tmpl w:val="EDFC967C"/>
    <w:lvl w:ilvl="0" w:tplc="0809001B">
      <w:start w:val="1"/>
      <w:numFmt w:val="lowerRoman"/>
      <w:lvlText w:val="%1."/>
      <w:lvlJc w:val="right"/>
      <w:pPr>
        <w:ind w:left="644" w:hanging="360"/>
      </w:p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10" w15:restartNumberingAfterBreak="0">
    <w:nsid w:val="0D8A1F18"/>
    <w:multiLevelType w:val="multilevel"/>
    <w:tmpl w:val="EBD0110E"/>
    <w:lvl w:ilvl="0">
      <w:start w:val="1"/>
      <w:numFmt w:val="decimal"/>
      <w:lvlText w:val="%1."/>
      <w:lvlJc w:val="left"/>
      <w:pPr>
        <w:tabs>
          <w:tab w:val="num" w:pos="720"/>
        </w:tabs>
        <w:ind w:left="720" w:hanging="360"/>
      </w:pPr>
      <w:rPr>
        <w:rFonts w:ascii="Montserrat" w:hAnsi="Montserrat" w:hint="default"/>
        <w:sz w:val="22"/>
        <w:szCs w:val="22"/>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E160682"/>
    <w:multiLevelType w:val="hybridMultilevel"/>
    <w:tmpl w:val="98E618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05A123C"/>
    <w:multiLevelType w:val="hybridMultilevel"/>
    <w:tmpl w:val="B952F334"/>
    <w:lvl w:ilvl="0" w:tplc="AC326F2C">
      <w:start w:val="1"/>
      <w:numFmt w:val="bullet"/>
      <w:lvlText w:val=""/>
      <w:lvlPicBulletId w:val="2"/>
      <w:lvlJc w:val="left"/>
      <w:pPr>
        <w:ind w:left="360" w:hanging="360"/>
      </w:pPr>
      <w:rPr>
        <w:rFonts w:ascii="Symbol" w:hAnsi="Symbol" w:hint="default"/>
        <w:color w:val="auto"/>
        <w:sz w:val="32"/>
        <w:szCs w:val="3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9" w15:restartNumberingAfterBreak="0">
    <w:nsid w:val="2BB57D3E"/>
    <w:multiLevelType w:val="hybridMultilevel"/>
    <w:tmpl w:val="2F7AE52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24E1ABC"/>
    <w:multiLevelType w:val="hybridMultilevel"/>
    <w:tmpl w:val="A58C6CF6"/>
    <w:lvl w:ilvl="0" w:tplc="04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3856756D"/>
    <w:multiLevelType w:val="hybridMultilevel"/>
    <w:tmpl w:val="9F2CE0C2"/>
    <w:lvl w:ilvl="0" w:tplc="2B6AEECA">
      <w:start w:val="1"/>
      <w:numFmt w:val="lowerLetter"/>
      <w:lvlText w:val="%1)"/>
      <w:lvlJc w:val="left"/>
      <w:pPr>
        <w:ind w:left="720" w:hanging="360"/>
      </w:pPr>
      <w:rPr>
        <w:rFonts w:ascii="Montserrat" w:eastAsia="Times New Roman" w:hAnsi="Montserrat" w:cs="Arial"/>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4"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3DB74EB3"/>
    <w:multiLevelType w:val="hybridMultilevel"/>
    <w:tmpl w:val="01B00CA2"/>
    <w:lvl w:ilvl="0" w:tplc="E082811E">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4233513C"/>
    <w:multiLevelType w:val="hybridMultilevel"/>
    <w:tmpl w:val="01B00CA2"/>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1" w15:restartNumberingAfterBreak="0">
    <w:nsid w:val="54BA19CE"/>
    <w:multiLevelType w:val="hybridMultilevel"/>
    <w:tmpl w:val="9EB4D068"/>
    <w:lvl w:ilvl="0" w:tplc="E438D356">
      <w:start w:val="1"/>
      <w:numFmt w:val="decimal"/>
      <w:lvlText w:val="%1."/>
      <w:lvlJc w:val="left"/>
      <w:pPr>
        <w:ind w:left="360" w:hanging="360"/>
      </w:pPr>
      <w:rPr>
        <w:rFonts w:ascii="Montserrat" w:eastAsia="Calibri" w:hAnsi="Montserrat" w:cs="Arial"/>
      </w:rPr>
    </w:lvl>
    <w:lvl w:ilvl="1" w:tplc="0809001B">
      <w:start w:val="1"/>
      <w:numFmt w:val="lowerRoman"/>
      <w:lvlText w:val="%2."/>
      <w:lvlJc w:val="right"/>
      <w:pPr>
        <w:ind w:left="644"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33" w15:restartNumberingAfterBreak="0">
    <w:nsid w:val="58C124F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37" w15:restartNumberingAfterBreak="0">
    <w:nsid w:val="66941121"/>
    <w:multiLevelType w:val="hybridMultilevel"/>
    <w:tmpl w:val="359273DC"/>
    <w:lvl w:ilvl="0" w:tplc="76AE50C6">
      <w:start w:val="1"/>
      <w:numFmt w:val="bullet"/>
      <w:lvlText w:val="-"/>
      <w:lvlJc w:val="left"/>
      <w:pPr>
        <w:ind w:left="420" w:hanging="360"/>
      </w:pPr>
      <w:rPr>
        <w:rFonts w:ascii="Trebuchet MS" w:eastAsia="Times New Roman" w:hAnsi="Trebuchet MS" w:cs="Times New Roman" w:hint="default"/>
      </w:rPr>
    </w:lvl>
    <w:lvl w:ilvl="1" w:tplc="08090003" w:tentative="1">
      <w:start w:val="1"/>
      <w:numFmt w:val="bullet"/>
      <w:lvlText w:val="o"/>
      <w:lvlJc w:val="left"/>
      <w:pPr>
        <w:ind w:left="1140" w:hanging="360"/>
      </w:pPr>
      <w:rPr>
        <w:rFonts w:ascii="Courier New" w:hAnsi="Courier New" w:cs="Courier New" w:hint="default"/>
      </w:rPr>
    </w:lvl>
    <w:lvl w:ilvl="2" w:tplc="08090005" w:tentative="1">
      <w:start w:val="1"/>
      <w:numFmt w:val="bullet"/>
      <w:lvlText w:val=""/>
      <w:lvlJc w:val="left"/>
      <w:pPr>
        <w:ind w:left="1860" w:hanging="360"/>
      </w:pPr>
      <w:rPr>
        <w:rFonts w:ascii="Wingdings" w:hAnsi="Wingdings" w:hint="default"/>
      </w:rPr>
    </w:lvl>
    <w:lvl w:ilvl="3" w:tplc="08090001" w:tentative="1">
      <w:start w:val="1"/>
      <w:numFmt w:val="bullet"/>
      <w:lvlText w:val=""/>
      <w:lvlJc w:val="left"/>
      <w:pPr>
        <w:ind w:left="2580" w:hanging="360"/>
      </w:pPr>
      <w:rPr>
        <w:rFonts w:ascii="Symbol" w:hAnsi="Symbol" w:hint="default"/>
      </w:rPr>
    </w:lvl>
    <w:lvl w:ilvl="4" w:tplc="08090003" w:tentative="1">
      <w:start w:val="1"/>
      <w:numFmt w:val="bullet"/>
      <w:lvlText w:val="o"/>
      <w:lvlJc w:val="left"/>
      <w:pPr>
        <w:ind w:left="3300" w:hanging="360"/>
      </w:pPr>
      <w:rPr>
        <w:rFonts w:ascii="Courier New" w:hAnsi="Courier New" w:cs="Courier New" w:hint="default"/>
      </w:rPr>
    </w:lvl>
    <w:lvl w:ilvl="5" w:tplc="08090005" w:tentative="1">
      <w:start w:val="1"/>
      <w:numFmt w:val="bullet"/>
      <w:lvlText w:val=""/>
      <w:lvlJc w:val="left"/>
      <w:pPr>
        <w:ind w:left="4020" w:hanging="360"/>
      </w:pPr>
      <w:rPr>
        <w:rFonts w:ascii="Wingdings" w:hAnsi="Wingdings" w:hint="default"/>
      </w:rPr>
    </w:lvl>
    <w:lvl w:ilvl="6" w:tplc="08090001" w:tentative="1">
      <w:start w:val="1"/>
      <w:numFmt w:val="bullet"/>
      <w:lvlText w:val=""/>
      <w:lvlJc w:val="left"/>
      <w:pPr>
        <w:ind w:left="4740" w:hanging="360"/>
      </w:pPr>
      <w:rPr>
        <w:rFonts w:ascii="Symbol" w:hAnsi="Symbol" w:hint="default"/>
      </w:rPr>
    </w:lvl>
    <w:lvl w:ilvl="7" w:tplc="08090003" w:tentative="1">
      <w:start w:val="1"/>
      <w:numFmt w:val="bullet"/>
      <w:lvlText w:val="o"/>
      <w:lvlJc w:val="left"/>
      <w:pPr>
        <w:ind w:left="5460" w:hanging="360"/>
      </w:pPr>
      <w:rPr>
        <w:rFonts w:ascii="Courier New" w:hAnsi="Courier New" w:cs="Courier New" w:hint="default"/>
      </w:rPr>
    </w:lvl>
    <w:lvl w:ilvl="8" w:tplc="08090005" w:tentative="1">
      <w:start w:val="1"/>
      <w:numFmt w:val="bullet"/>
      <w:lvlText w:val=""/>
      <w:lvlJc w:val="left"/>
      <w:pPr>
        <w:ind w:left="6180" w:hanging="360"/>
      </w:pPr>
      <w:rPr>
        <w:rFonts w:ascii="Wingdings" w:hAnsi="Wingdings" w:hint="default"/>
      </w:rPr>
    </w:lvl>
  </w:abstractNum>
  <w:abstractNum w:abstractNumId="38" w15:restartNumberingAfterBreak="0">
    <w:nsid w:val="67A7387C"/>
    <w:multiLevelType w:val="hybridMultilevel"/>
    <w:tmpl w:val="70EC6AF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68414240"/>
    <w:multiLevelType w:val="hybridMultilevel"/>
    <w:tmpl w:val="FB220FB8"/>
    <w:lvl w:ilvl="0" w:tplc="D1B252F6">
      <w:start w:val="1"/>
      <w:numFmt w:val="lowerLetter"/>
      <w:lvlText w:val="%1)"/>
      <w:lvlJc w:val="left"/>
      <w:pPr>
        <w:ind w:left="1070" w:hanging="360"/>
      </w:pPr>
      <w:rPr>
        <w:rFonts w:ascii="Montserrat" w:hAnsi="Montserrat" w:hint="default"/>
        <w:sz w:val="22"/>
        <w:szCs w:val="22"/>
      </w:rPr>
    </w:lvl>
    <w:lvl w:ilvl="1" w:tplc="47AC10F0">
      <w:start w:val="1"/>
      <w:numFmt w:val="lowerRoman"/>
      <w:lvlText w:val="%2."/>
      <w:lvlJc w:val="left"/>
      <w:pPr>
        <w:ind w:left="2084" w:hanging="720"/>
      </w:pPr>
      <w:rPr>
        <w:rFonts w:hint="default"/>
      </w:r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40" w15:restartNumberingAfterBreak="0">
    <w:nsid w:val="6AA92758"/>
    <w:multiLevelType w:val="hybridMultilevel"/>
    <w:tmpl w:val="1876AEA2"/>
    <w:lvl w:ilvl="0" w:tplc="0809001B">
      <w:start w:val="1"/>
      <w:numFmt w:val="lowerRoman"/>
      <w:lvlText w:val="%1."/>
      <w:lvlJc w:val="right"/>
      <w:pPr>
        <w:ind w:left="1070" w:hanging="360"/>
      </w:pPr>
      <w:rPr>
        <w:rFonts w:hint="default"/>
      </w:rPr>
    </w:lvl>
    <w:lvl w:ilvl="1" w:tplc="04090019">
      <w:start w:val="1"/>
      <w:numFmt w:val="lowerLetter"/>
      <w:lvlText w:val="%2."/>
      <w:lvlJc w:val="left"/>
      <w:pPr>
        <w:ind w:left="791" w:hanging="360"/>
      </w:pPr>
    </w:lvl>
    <w:lvl w:ilvl="2" w:tplc="0409001B">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41"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2" w15:restartNumberingAfterBreak="0">
    <w:nsid w:val="764164E9"/>
    <w:multiLevelType w:val="hybridMultilevel"/>
    <w:tmpl w:val="01D83762"/>
    <w:lvl w:ilvl="0" w:tplc="FD2AEEF2">
      <w:start w:val="1"/>
      <w:numFmt w:val="decimal"/>
      <w:lvlText w:val="%1."/>
      <w:lvlJc w:val="left"/>
      <w:pPr>
        <w:ind w:left="360" w:hanging="360"/>
      </w:pPr>
      <w:rPr>
        <w:rFonts w:ascii="Montserrat" w:eastAsia="Calibri" w:hAnsi="Montserrat" w:cs="Arial"/>
        <w:color w:val="27344C"/>
      </w:rPr>
    </w:lvl>
    <w:lvl w:ilvl="1" w:tplc="FFFFFFFF">
      <w:start w:val="1"/>
      <w:numFmt w:val="lowerRoman"/>
      <w:lvlText w:val="%2."/>
      <w:lvlJc w:val="right"/>
      <w:pPr>
        <w:ind w:left="644"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76A67F69"/>
    <w:multiLevelType w:val="hybridMultilevel"/>
    <w:tmpl w:val="296672E6"/>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21"/>
  </w:num>
  <w:num w:numId="2">
    <w:abstractNumId w:val="18"/>
  </w:num>
  <w:num w:numId="3">
    <w:abstractNumId w:val="28"/>
  </w:num>
  <w:num w:numId="4">
    <w:abstractNumId w:val="8"/>
  </w:num>
  <w:num w:numId="5">
    <w:abstractNumId w:val="14"/>
  </w:num>
  <w:num w:numId="6">
    <w:abstractNumId w:val="6"/>
  </w:num>
  <w:num w:numId="7">
    <w:abstractNumId w:val="36"/>
  </w:num>
  <w:num w:numId="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 w:numId="10">
    <w:abstractNumId w:val="30"/>
  </w:num>
  <w:num w:numId="11">
    <w:abstractNumId w:val="23"/>
  </w:num>
  <w:num w:numId="12">
    <w:abstractNumId w:val="32"/>
  </w:num>
  <w:num w:numId="13">
    <w:abstractNumId w:val="0"/>
  </w:num>
  <w:num w:numId="14">
    <w:abstractNumId w:val="5"/>
  </w:num>
  <w:num w:numId="15">
    <w:abstractNumId w:val="35"/>
  </w:num>
  <w:num w:numId="16">
    <w:abstractNumId w:val="29"/>
  </w:num>
  <w:num w:numId="17">
    <w:abstractNumId w:val="17"/>
  </w:num>
  <w:num w:numId="18">
    <w:abstractNumId w:val="15"/>
  </w:num>
  <w:num w:numId="19">
    <w:abstractNumId w:val="24"/>
  </w:num>
  <w:num w:numId="2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2"/>
  </w:num>
  <w:num w:numId="22">
    <w:abstractNumId w:val="25"/>
  </w:num>
  <w:num w:numId="23">
    <w:abstractNumId w:val="34"/>
  </w:num>
  <w:num w:numId="24">
    <w:abstractNumId w:val="13"/>
  </w:num>
  <w:num w:numId="25">
    <w:abstractNumId w:val="26"/>
  </w:num>
  <w:num w:numId="26">
    <w:abstractNumId w:val="4"/>
  </w:num>
  <w:num w:numId="27">
    <w:abstractNumId w:val="12"/>
  </w:num>
  <w:num w:numId="28">
    <w:abstractNumId w:val="31"/>
  </w:num>
  <w:num w:numId="29">
    <w:abstractNumId w:val="43"/>
  </w:num>
  <w:num w:numId="30">
    <w:abstractNumId w:val="19"/>
  </w:num>
  <w:num w:numId="31">
    <w:abstractNumId w:val="38"/>
  </w:num>
  <w:num w:numId="32">
    <w:abstractNumId w:val="27"/>
  </w:num>
  <w:num w:numId="33">
    <w:abstractNumId w:val="33"/>
  </w:num>
  <w:num w:numId="34">
    <w:abstractNumId w:val="9"/>
  </w:num>
  <w:num w:numId="35">
    <w:abstractNumId w:val="3"/>
  </w:num>
  <w:num w:numId="36">
    <w:abstractNumId w:val="39"/>
  </w:num>
  <w:num w:numId="37">
    <w:abstractNumId w:val="10"/>
  </w:num>
  <w:num w:numId="38">
    <w:abstractNumId w:val="40"/>
  </w:num>
  <w:num w:numId="39">
    <w:abstractNumId w:val="7"/>
  </w:num>
  <w:num w:numId="40">
    <w:abstractNumId w:val="20"/>
  </w:num>
  <w:num w:numId="41">
    <w:abstractNumId w:val="37"/>
  </w:num>
  <w:num w:numId="42">
    <w:abstractNumId w:val="42"/>
  </w:num>
  <w:num w:numId="43">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7BD"/>
    <w:rsid w:val="000058E3"/>
    <w:rsid w:val="00005AF7"/>
    <w:rsid w:val="00005D43"/>
    <w:rsid w:val="00005FEB"/>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A9A"/>
    <w:rsid w:val="00023E50"/>
    <w:rsid w:val="00023F0D"/>
    <w:rsid w:val="000244A9"/>
    <w:rsid w:val="00024602"/>
    <w:rsid w:val="00024623"/>
    <w:rsid w:val="00025CB9"/>
    <w:rsid w:val="000266FB"/>
    <w:rsid w:val="000269C8"/>
    <w:rsid w:val="00026A71"/>
    <w:rsid w:val="00026F57"/>
    <w:rsid w:val="000274DA"/>
    <w:rsid w:val="000274E3"/>
    <w:rsid w:val="000300D8"/>
    <w:rsid w:val="0003017F"/>
    <w:rsid w:val="00030761"/>
    <w:rsid w:val="0003099A"/>
    <w:rsid w:val="000309E4"/>
    <w:rsid w:val="00030BC2"/>
    <w:rsid w:val="00030FDD"/>
    <w:rsid w:val="00031275"/>
    <w:rsid w:val="00032B48"/>
    <w:rsid w:val="00032BFB"/>
    <w:rsid w:val="00033840"/>
    <w:rsid w:val="00033A28"/>
    <w:rsid w:val="00033C6F"/>
    <w:rsid w:val="00033D8C"/>
    <w:rsid w:val="00034051"/>
    <w:rsid w:val="00034084"/>
    <w:rsid w:val="0003416C"/>
    <w:rsid w:val="000341B2"/>
    <w:rsid w:val="00034741"/>
    <w:rsid w:val="0003497A"/>
    <w:rsid w:val="00034FC7"/>
    <w:rsid w:val="00035DD5"/>
    <w:rsid w:val="0003616D"/>
    <w:rsid w:val="000361AB"/>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623F"/>
    <w:rsid w:val="0004667B"/>
    <w:rsid w:val="000471BB"/>
    <w:rsid w:val="0004744F"/>
    <w:rsid w:val="000475DA"/>
    <w:rsid w:val="0005029D"/>
    <w:rsid w:val="00050807"/>
    <w:rsid w:val="00050E60"/>
    <w:rsid w:val="00050EBA"/>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3BF0"/>
    <w:rsid w:val="000646D7"/>
    <w:rsid w:val="000648D5"/>
    <w:rsid w:val="00064C1F"/>
    <w:rsid w:val="00064ED5"/>
    <w:rsid w:val="0006564A"/>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3CD"/>
    <w:rsid w:val="00083707"/>
    <w:rsid w:val="00083AD8"/>
    <w:rsid w:val="00083F72"/>
    <w:rsid w:val="0008415F"/>
    <w:rsid w:val="00085167"/>
    <w:rsid w:val="00085335"/>
    <w:rsid w:val="00085380"/>
    <w:rsid w:val="0008544A"/>
    <w:rsid w:val="00086611"/>
    <w:rsid w:val="00086D65"/>
    <w:rsid w:val="00086DB0"/>
    <w:rsid w:val="00086FD2"/>
    <w:rsid w:val="0008746F"/>
    <w:rsid w:val="000878F6"/>
    <w:rsid w:val="00090522"/>
    <w:rsid w:val="000908E3"/>
    <w:rsid w:val="0009127B"/>
    <w:rsid w:val="000912C7"/>
    <w:rsid w:val="000915CE"/>
    <w:rsid w:val="00091682"/>
    <w:rsid w:val="00091850"/>
    <w:rsid w:val="0009196A"/>
    <w:rsid w:val="00091BDB"/>
    <w:rsid w:val="000920DD"/>
    <w:rsid w:val="00092216"/>
    <w:rsid w:val="000926CB"/>
    <w:rsid w:val="00092CD9"/>
    <w:rsid w:val="000940C1"/>
    <w:rsid w:val="000948C3"/>
    <w:rsid w:val="00094BAA"/>
    <w:rsid w:val="00094C7D"/>
    <w:rsid w:val="00095373"/>
    <w:rsid w:val="00095F5D"/>
    <w:rsid w:val="00096231"/>
    <w:rsid w:val="0009628A"/>
    <w:rsid w:val="000963E2"/>
    <w:rsid w:val="00096920"/>
    <w:rsid w:val="000975AB"/>
    <w:rsid w:val="0009794F"/>
    <w:rsid w:val="00097CC1"/>
    <w:rsid w:val="000A0135"/>
    <w:rsid w:val="000A06DA"/>
    <w:rsid w:val="000A0E87"/>
    <w:rsid w:val="000A1401"/>
    <w:rsid w:val="000A166C"/>
    <w:rsid w:val="000A1B2C"/>
    <w:rsid w:val="000A2893"/>
    <w:rsid w:val="000A28F6"/>
    <w:rsid w:val="000A380A"/>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0E4"/>
    <w:rsid w:val="000B55C4"/>
    <w:rsid w:val="000B5690"/>
    <w:rsid w:val="000B5F5D"/>
    <w:rsid w:val="000B6906"/>
    <w:rsid w:val="000B71D1"/>
    <w:rsid w:val="000B7C8A"/>
    <w:rsid w:val="000B7DA5"/>
    <w:rsid w:val="000C080F"/>
    <w:rsid w:val="000C0C6C"/>
    <w:rsid w:val="000C0F0D"/>
    <w:rsid w:val="000C13FC"/>
    <w:rsid w:val="000C1897"/>
    <w:rsid w:val="000C18D4"/>
    <w:rsid w:val="000C1B4C"/>
    <w:rsid w:val="000C20C9"/>
    <w:rsid w:val="000C2E31"/>
    <w:rsid w:val="000C3426"/>
    <w:rsid w:val="000C366A"/>
    <w:rsid w:val="000C3823"/>
    <w:rsid w:val="000C3A86"/>
    <w:rsid w:val="000C4178"/>
    <w:rsid w:val="000C456F"/>
    <w:rsid w:val="000C45D2"/>
    <w:rsid w:val="000C45E6"/>
    <w:rsid w:val="000C5538"/>
    <w:rsid w:val="000C562B"/>
    <w:rsid w:val="000C5F53"/>
    <w:rsid w:val="000C5FAA"/>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AF3"/>
    <w:rsid w:val="000D2C1D"/>
    <w:rsid w:val="000D3305"/>
    <w:rsid w:val="000D34E3"/>
    <w:rsid w:val="000D3B70"/>
    <w:rsid w:val="000D41B8"/>
    <w:rsid w:val="000D585C"/>
    <w:rsid w:val="000D587A"/>
    <w:rsid w:val="000D5F05"/>
    <w:rsid w:val="000D6228"/>
    <w:rsid w:val="000D6818"/>
    <w:rsid w:val="000D6BD7"/>
    <w:rsid w:val="000D7246"/>
    <w:rsid w:val="000D72BF"/>
    <w:rsid w:val="000D7360"/>
    <w:rsid w:val="000D7743"/>
    <w:rsid w:val="000D776E"/>
    <w:rsid w:val="000E1117"/>
    <w:rsid w:val="000E18FD"/>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301"/>
    <w:rsid w:val="000E7F70"/>
    <w:rsid w:val="000E7FD1"/>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8BA"/>
    <w:rsid w:val="000F6B55"/>
    <w:rsid w:val="000F6C30"/>
    <w:rsid w:val="000F75D1"/>
    <w:rsid w:val="000F7F27"/>
    <w:rsid w:val="00100428"/>
    <w:rsid w:val="00100569"/>
    <w:rsid w:val="001008D6"/>
    <w:rsid w:val="00100C68"/>
    <w:rsid w:val="00100D77"/>
    <w:rsid w:val="00100FFB"/>
    <w:rsid w:val="00101B9D"/>
    <w:rsid w:val="00101D55"/>
    <w:rsid w:val="00101F61"/>
    <w:rsid w:val="00101FA4"/>
    <w:rsid w:val="00102084"/>
    <w:rsid w:val="001023B1"/>
    <w:rsid w:val="001027C7"/>
    <w:rsid w:val="00102C12"/>
    <w:rsid w:val="0010335A"/>
    <w:rsid w:val="001033BB"/>
    <w:rsid w:val="001039B2"/>
    <w:rsid w:val="00103A42"/>
    <w:rsid w:val="00103FE6"/>
    <w:rsid w:val="00104393"/>
    <w:rsid w:val="00104415"/>
    <w:rsid w:val="00104851"/>
    <w:rsid w:val="00104B9C"/>
    <w:rsid w:val="00105BC1"/>
    <w:rsid w:val="00105C46"/>
    <w:rsid w:val="00105D53"/>
    <w:rsid w:val="001063B6"/>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3FF"/>
    <w:rsid w:val="0011353E"/>
    <w:rsid w:val="0011375E"/>
    <w:rsid w:val="00114306"/>
    <w:rsid w:val="00114443"/>
    <w:rsid w:val="00114506"/>
    <w:rsid w:val="00114894"/>
    <w:rsid w:val="001148CD"/>
    <w:rsid w:val="00114A18"/>
    <w:rsid w:val="00115A8E"/>
    <w:rsid w:val="0011622F"/>
    <w:rsid w:val="00116969"/>
    <w:rsid w:val="00116B1B"/>
    <w:rsid w:val="00116F5B"/>
    <w:rsid w:val="0011725B"/>
    <w:rsid w:val="00117271"/>
    <w:rsid w:val="00117349"/>
    <w:rsid w:val="0011756C"/>
    <w:rsid w:val="0011792A"/>
    <w:rsid w:val="0012096F"/>
    <w:rsid w:val="00121002"/>
    <w:rsid w:val="00121063"/>
    <w:rsid w:val="001210AC"/>
    <w:rsid w:val="0012129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6BF6"/>
    <w:rsid w:val="001270FE"/>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40168"/>
    <w:rsid w:val="001402C6"/>
    <w:rsid w:val="001404D9"/>
    <w:rsid w:val="00140C34"/>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1203"/>
    <w:rsid w:val="0015127E"/>
    <w:rsid w:val="00151D64"/>
    <w:rsid w:val="00151E9B"/>
    <w:rsid w:val="0015206C"/>
    <w:rsid w:val="0015260F"/>
    <w:rsid w:val="00152A7E"/>
    <w:rsid w:val="00152B33"/>
    <w:rsid w:val="00152BFD"/>
    <w:rsid w:val="00152C23"/>
    <w:rsid w:val="001539F7"/>
    <w:rsid w:val="00153F7A"/>
    <w:rsid w:val="001548D9"/>
    <w:rsid w:val="00155258"/>
    <w:rsid w:val="00155DA8"/>
    <w:rsid w:val="00155FF2"/>
    <w:rsid w:val="00156009"/>
    <w:rsid w:val="001567D9"/>
    <w:rsid w:val="001579A1"/>
    <w:rsid w:val="001600CC"/>
    <w:rsid w:val="0016012B"/>
    <w:rsid w:val="00160464"/>
    <w:rsid w:val="001605DA"/>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1F"/>
    <w:rsid w:val="0017223B"/>
    <w:rsid w:val="00173703"/>
    <w:rsid w:val="00174001"/>
    <w:rsid w:val="001748EE"/>
    <w:rsid w:val="001751CD"/>
    <w:rsid w:val="001752E3"/>
    <w:rsid w:val="001757F5"/>
    <w:rsid w:val="00175813"/>
    <w:rsid w:val="00175A46"/>
    <w:rsid w:val="001761BD"/>
    <w:rsid w:val="00176CEF"/>
    <w:rsid w:val="001770EF"/>
    <w:rsid w:val="00177E9A"/>
    <w:rsid w:val="00177EB3"/>
    <w:rsid w:val="00180152"/>
    <w:rsid w:val="00180457"/>
    <w:rsid w:val="0018076A"/>
    <w:rsid w:val="001808B0"/>
    <w:rsid w:val="00180B1B"/>
    <w:rsid w:val="00180B37"/>
    <w:rsid w:val="0018115D"/>
    <w:rsid w:val="00181A74"/>
    <w:rsid w:val="00181CCA"/>
    <w:rsid w:val="0018238E"/>
    <w:rsid w:val="0018332D"/>
    <w:rsid w:val="00183B40"/>
    <w:rsid w:val="00183E13"/>
    <w:rsid w:val="0018468D"/>
    <w:rsid w:val="001849B6"/>
    <w:rsid w:val="00184B1E"/>
    <w:rsid w:val="00184D4B"/>
    <w:rsid w:val="00185007"/>
    <w:rsid w:val="00185173"/>
    <w:rsid w:val="00185472"/>
    <w:rsid w:val="0018557C"/>
    <w:rsid w:val="001855BE"/>
    <w:rsid w:val="00185748"/>
    <w:rsid w:val="001858F5"/>
    <w:rsid w:val="00185983"/>
    <w:rsid w:val="00185FCF"/>
    <w:rsid w:val="001861F8"/>
    <w:rsid w:val="0018675A"/>
    <w:rsid w:val="00186F18"/>
    <w:rsid w:val="0018782C"/>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1EBB"/>
    <w:rsid w:val="001A22DF"/>
    <w:rsid w:val="001A3749"/>
    <w:rsid w:val="001A41E3"/>
    <w:rsid w:val="001A4A3E"/>
    <w:rsid w:val="001A4AE7"/>
    <w:rsid w:val="001A4E5E"/>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008"/>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82E"/>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68D"/>
    <w:rsid w:val="001F76D7"/>
    <w:rsid w:val="001F79F1"/>
    <w:rsid w:val="001F7CE1"/>
    <w:rsid w:val="00200114"/>
    <w:rsid w:val="00200816"/>
    <w:rsid w:val="00201036"/>
    <w:rsid w:val="00201217"/>
    <w:rsid w:val="00201248"/>
    <w:rsid w:val="0020266D"/>
    <w:rsid w:val="0020276C"/>
    <w:rsid w:val="00202E83"/>
    <w:rsid w:val="0020306D"/>
    <w:rsid w:val="00203C9D"/>
    <w:rsid w:val="00204EE2"/>
    <w:rsid w:val="002050B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0F1D"/>
    <w:rsid w:val="002414F6"/>
    <w:rsid w:val="00241647"/>
    <w:rsid w:val="00242305"/>
    <w:rsid w:val="00242E85"/>
    <w:rsid w:val="0024341C"/>
    <w:rsid w:val="002439BA"/>
    <w:rsid w:val="002454A9"/>
    <w:rsid w:val="00245660"/>
    <w:rsid w:val="00245E6D"/>
    <w:rsid w:val="002469B5"/>
    <w:rsid w:val="00246C71"/>
    <w:rsid w:val="00246CB9"/>
    <w:rsid w:val="00246D8E"/>
    <w:rsid w:val="002471A2"/>
    <w:rsid w:val="00247C3B"/>
    <w:rsid w:val="002503F5"/>
    <w:rsid w:val="00250C2C"/>
    <w:rsid w:val="00250E12"/>
    <w:rsid w:val="00250FC8"/>
    <w:rsid w:val="002512EC"/>
    <w:rsid w:val="00251383"/>
    <w:rsid w:val="002519A6"/>
    <w:rsid w:val="00251D3D"/>
    <w:rsid w:val="00251F0D"/>
    <w:rsid w:val="00251FBE"/>
    <w:rsid w:val="00252308"/>
    <w:rsid w:val="002528E9"/>
    <w:rsid w:val="00252A8B"/>
    <w:rsid w:val="00252FAF"/>
    <w:rsid w:val="00252FEA"/>
    <w:rsid w:val="002537CE"/>
    <w:rsid w:val="00253A5E"/>
    <w:rsid w:val="00254276"/>
    <w:rsid w:val="0025496F"/>
    <w:rsid w:val="002551CE"/>
    <w:rsid w:val="002552B8"/>
    <w:rsid w:val="00255422"/>
    <w:rsid w:val="00255968"/>
    <w:rsid w:val="00255A0B"/>
    <w:rsid w:val="00256173"/>
    <w:rsid w:val="00256591"/>
    <w:rsid w:val="00256619"/>
    <w:rsid w:val="00256AA2"/>
    <w:rsid w:val="00256B53"/>
    <w:rsid w:val="00257084"/>
    <w:rsid w:val="002578BB"/>
    <w:rsid w:val="0026016F"/>
    <w:rsid w:val="002601F3"/>
    <w:rsid w:val="00260643"/>
    <w:rsid w:val="002606E7"/>
    <w:rsid w:val="00260849"/>
    <w:rsid w:val="00260F49"/>
    <w:rsid w:val="002612A7"/>
    <w:rsid w:val="002613E3"/>
    <w:rsid w:val="00261AB9"/>
    <w:rsid w:val="00261FB5"/>
    <w:rsid w:val="002622F7"/>
    <w:rsid w:val="0026230B"/>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43D0"/>
    <w:rsid w:val="00274400"/>
    <w:rsid w:val="00275474"/>
    <w:rsid w:val="00276024"/>
    <w:rsid w:val="00276850"/>
    <w:rsid w:val="00276DB2"/>
    <w:rsid w:val="00277B10"/>
    <w:rsid w:val="00280188"/>
    <w:rsid w:val="002803E6"/>
    <w:rsid w:val="00280417"/>
    <w:rsid w:val="002805F6"/>
    <w:rsid w:val="00280E94"/>
    <w:rsid w:val="00280F91"/>
    <w:rsid w:val="0028224C"/>
    <w:rsid w:val="00282378"/>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90834"/>
    <w:rsid w:val="00290A75"/>
    <w:rsid w:val="00291063"/>
    <w:rsid w:val="002911F4"/>
    <w:rsid w:val="00291578"/>
    <w:rsid w:val="002917A7"/>
    <w:rsid w:val="00291AF6"/>
    <w:rsid w:val="00291ED1"/>
    <w:rsid w:val="00291F7B"/>
    <w:rsid w:val="00292002"/>
    <w:rsid w:val="00292233"/>
    <w:rsid w:val="002922FE"/>
    <w:rsid w:val="002923D4"/>
    <w:rsid w:val="00292A35"/>
    <w:rsid w:val="00292EB5"/>
    <w:rsid w:val="0029380D"/>
    <w:rsid w:val="0029387B"/>
    <w:rsid w:val="002938DA"/>
    <w:rsid w:val="00294154"/>
    <w:rsid w:val="00294179"/>
    <w:rsid w:val="002947E6"/>
    <w:rsid w:val="002949E5"/>
    <w:rsid w:val="00294BAA"/>
    <w:rsid w:val="00294E8C"/>
    <w:rsid w:val="002953D0"/>
    <w:rsid w:val="00296276"/>
    <w:rsid w:val="00296FDF"/>
    <w:rsid w:val="00297043"/>
    <w:rsid w:val="00297779"/>
    <w:rsid w:val="00297D44"/>
    <w:rsid w:val="00297D5B"/>
    <w:rsid w:val="00297F1A"/>
    <w:rsid w:val="002A024C"/>
    <w:rsid w:val="002A0B32"/>
    <w:rsid w:val="002A0F19"/>
    <w:rsid w:val="002A143F"/>
    <w:rsid w:val="002A1BC0"/>
    <w:rsid w:val="002A1DE1"/>
    <w:rsid w:val="002A2181"/>
    <w:rsid w:val="002A239E"/>
    <w:rsid w:val="002A283D"/>
    <w:rsid w:val="002A2EE5"/>
    <w:rsid w:val="002A300B"/>
    <w:rsid w:val="002A3187"/>
    <w:rsid w:val="002A33A9"/>
    <w:rsid w:val="002A38E8"/>
    <w:rsid w:val="002A3DF8"/>
    <w:rsid w:val="002A4489"/>
    <w:rsid w:val="002A4674"/>
    <w:rsid w:val="002A4722"/>
    <w:rsid w:val="002A5751"/>
    <w:rsid w:val="002A5A14"/>
    <w:rsid w:val="002A63EE"/>
    <w:rsid w:val="002A672B"/>
    <w:rsid w:val="002A6777"/>
    <w:rsid w:val="002A684A"/>
    <w:rsid w:val="002A780A"/>
    <w:rsid w:val="002A78CC"/>
    <w:rsid w:val="002A7FF4"/>
    <w:rsid w:val="002A7FFA"/>
    <w:rsid w:val="002B00A1"/>
    <w:rsid w:val="002B07DF"/>
    <w:rsid w:val="002B1953"/>
    <w:rsid w:val="002B242A"/>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63D5"/>
    <w:rsid w:val="002C6686"/>
    <w:rsid w:val="002C70A6"/>
    <w:rsid w:val="002C72ED"/>
    <w:rsid w:val="002C72F1"/>
    <w:rsid w:val="002C740D"/>
    <w:rsid w:val="002C74F9"/>
    <w:rsid w:val="002C79AC"/>
    <w:rsid w:val="002D1BF6"/>
    <w:rsid w:val="002D2586"/>
    <w:rsid w:val="002D36B8"/>
    <w:rsid w:val="002D3C59"/>
    <w:rsid w:val="002D3EA1"/>
    <w:rsid w:val="002D3F93"/>
    <w:rsid w:val="002D409C"/>
    <w:rsid w:val="002D433B"/>
    <w:rsid w:val="002D4582"/>
    <w:rsid w:val="002D4EEC"/>
    <w:rsid w:val="002D56DF"/>
    <w:rsid w:val="002D5845"/>
    <w:rsid w:val="002D5B23"/>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2D99"/>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61C"/>
    <w:rsid w:val="00301D80"/>
    <w:rsid w:val="00302AB5"/>
    <w:rsid w:val="00302E15"/>
    <w:rsid w:val="00302F8E"/>
    <w:rsid w:val="003032F7"/>
    <w:rsid w:val="0030336C"/>
    <w:rsid w:val="00303693"/>
    <w:rsid w:val="00303895"/>
    <w:rsid w:val="003038E2"/>
    <w:rsid w:val="003044F1"/>
    <w:rsid w:val="00304C60"/>
    <w:rsid w:val="00304DD1"/>
    <w:rsid w:val="00304E32"/>
    <w:rsid w:val="00304FAF"/>
    <w:rsid w:val="00305325"/>
    <w:rsid w:val="003057EA"/>
    <w:rsid w:val="00305D30"/>
    <w:rsid w:val="00306383"/>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39B"/>
    <w:rsid w:val="00314811"/>
    <w:rsid w:val="00314962"/>
    <w:rsid w:val="00314964"/>
    <w:rsid w:val="00314E2A"/>
    <w:rsid w:val="00314F66"/>
    <w:rsid w:val="0031508F"/>
    <w:rsid w:val="0031568B"/>
    <w:rsid w:val="003157A7"/>
    <w:rsid w:val="00315ACD"/>
    <w:rsid w:val="003160EF"/>
    <w:rsid w:val="003160F2"/>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53"/>
    <w:rsid w:val="003254C0"/>
    <w:rsid w:val="003256F3"/>
    <w:rsid w:val="00325A75"/>
    <w:rsid w:val="00325DBE"/>
    <w:rsid w:val="00325DD9"/>
    <w:rsid w:val="00325E62"/>
    <w:rsid w:val="003273B6"/>
    <w:rsid w:val="00327985"/>
    <w:rsid w:val="00327D73"/>
    <w:rsid w:val="00327F27"/>
    <w:rsid w:val="00330857"/>
    <w:rsid w:val="00332580"/>
    <w:rsid w:val="0033288F"/>
    <w:rsid w:val="00332907"/>
    <w:rsid w:val="00332E43"/>
    <w:rsid w:val="00332F1C"/>
    <w:rsid w:val="00333548"/>
    <w:rsid w:val="0033363A"/>
    <w:rsid w:val="003340CE"/>
    <w:rsid w:val="003342FC"/>
    <w:rsid w:val="00334D89"/>
    <w:rsid w:val="00335434"/>
    <w:rsid w:val="003356C6"/>
    <w:rsid w:val="00335BF5"/>
    <w:rsid w:val="00336122"/>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603E"/>
    <w:rsid w:val="003466D0"/>
    <w:rsid w:val="00346E29"/>
    <w:rsid w:val="00346EAA"/>
    <w:rsid w:val="00346F5F"/>
    <w:rsid w:val="00346F9A"/>
    <w:rsid w:val="00347530"/>
    <w:rsid w:val="00347A30"/>
    <w:rsid w:val="00347B16"/>
    <w:rsid w:val="00347B99"/>
    <w:rsid w:val="00347DF7"/>
    <w:rsid w:val="00350207"/>
    <w:rsid w:val="00350486"/>
    <w:rsid w:val="00350777"/>
    <w:rsid w:val="00350EB9"/>
    <w:rsid w:val="003513ED"/>
    <w:rsid w:val="0035192A"/>
    <w:rsid w:val="00351AC3"/>
    <w:rsid w:val="0035209F"/>
    <w:rsid w:val="003521F4"/>
    <w:rsid w:val="0035227B"/>
    <w:rsid w:val="003523FE"/>
    <w:rsid w:val="0035247B"/>
    <w:rsid w:val="003524D6"/>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44EC"/>
    <w:rsid w:val="00365732"/>
    <w:rsid w:val="003659FE"/>
    <w:rsid w:val="00365A1C"/>
    <w:rsid w:val="0036605B"/>
    <w:rsid w:val="0036640E"/>
    <w:rsid w:val="00366792"/>
    <w:rsid w:val="00367024"/>
    <w:rsid w:val="0036746B"/>
    <w:rsid w:val="00367CB7"/>
    <w:rsid w:val="00367D7C"/>
    <w:rsid w:val="0037005E"/>
    <w:rsid w:val="00370B85"/>
    <w:rsid w:val="00370EC3"/>
    <w:rsid w:val="00371500"/>
    <w:rsid w:val="00371E9E"/>
    <w:rsid w:val="003738A0"/>
    <w:rsid w:val="00373DCD"/>
    <w:rsid w:val="0037499C"/>
    <w:rsid w:val="00374E3A"/>
    <w:rsid w:val="003750D7"/>
    <w:rsid w:val="00375353"/>
    <w:rsid w:val="0037540E"/>
    <w:rsid w:val="00375BA2"/>
    <w:rsid w:val="00375ED1"/>
    <w:rsid w:val="00376E68"/>
    <w:rsid w:val="0037784D"/>
    <w:rsid w:val="00377B9D"/>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4607"/>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0CA"/>
    <w:rsid w:val="00392566"/>
    <w:rsid w:val="00392D23"/>
    <w:rsid w:val="00392D83"/>
    <w:rsid w:val="00393074"/>
    <w:rsid w:val="00393533"/>
    <w:rsid w:val="00393724"/>
    <w:rsid w:val="00393926"/>
    <w:rsid w:val="00393FFF"/>
    <w:rsid w:val="00394CD7"/>
    <w:rsid w:val="00394F70"/>
    <w:rsid w:val="00395520"/>
    <w:rsid w:val="003957A1"/>
    <w:rsid w:val="003957E5"/>
    <w:rsid w:val="00395BA0"/>
    <w:rsid w:val="003964D6"/>
    <w:rsid w:val="0039695D"/>
    <w:rsid w:val="00396F71"/>
    <w:rsid w:val="00397C8B"/>
    <w:rsid w:val="003A0068"/>
    <w:rsid w:val="003A0741"/>
    <w:rsid w:val="003A0894"/>
    <w:rsid w:val="003A0948"/>
    <w:rsid w:val="003A0EC5"/>
    <w:rsid w:val="003A0F68"/>
    <w:rsid w:val="003A114A"/>
    <w:rsid w:val="003A1254"/>
    <w:rsid w:val="003A1AFB"/>
    <w:rsid w:val="003A35AF"/>
    <w:rsid w:val="003A35D6"/>
    <w:rsid w:val="003A4100"/>
    <w:rsid w:val="003A430E"/>
    <w:rsid w:val="003A46BC"/>
    <w:rsid w:val="003A4DEC"/>
    <w:rsid w:val="003A524E"/>
    <w:rsid w:val="003A5356"/>
    <w:rsid w:val="003A5501"/>
    <w:rsid w:val="003A5CF5"/>
    <w:rsid w:val="003A60DF"/>
    <w:rsid w:val="003A6171"/>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996"/>
    <w:rsid w:val="003B6E0D"/>
    <w:rsid w:val="003B6EED"/>
    <w:rsid w:val="003B728F"/>
    <w:rsid w:val="003B7A1D"/>
    <w:rsid w:val="003C0499"/>
    <w:rsid w:val="003C05E5"/>
    <w:rsid w:val="003C13CC"/>
    <w:rsid w:val="003C17EA"/>
    <w:rsid w:val="003C18FE"/>
    <w:rsid w:val="003C1BDD"/>
    <w:rsid w:val="003C3B5F"/>
    <w:rsid w:val="003C3F7F"/>
    <w:rsid w:val="003C447D"/>
    <w:rsid w:val="003C481A"/>
    <w:rsid w:val="003C4C15"/>
    <w:rsid w:val="003C5660"/>
    <w:rsid w:val="003C59D4"/>
    <w:rsid w:val="003C5DF6"/>
    <w:rsid w:val="003C6825"/>
    <w:rsid w:val="003C6DDC"/>
    <w:rsid w:val="003C6EF6"/>
    <w:rsid w:val="003C71D1"/>
    <w:rsid w:val="003C7597"/>
    <w:rsid w:val="003C7DFA"/>
    <w:rsid w:val="003D0226"/>
    <w:rsid w:val="003D0287"/>
    <w:rsid w:val="003D0FB4"/>
    <w:rsid w:val="003D0FCA"/>
    <w:rsid w:val="003D2184"/>
    <w:rsid w:val="003D237A"/>
    <w:rsid w:val="003D2E8C"/>
    <w:rsid w:val="003D3582"/>
    <w:rsid w:val="003D3818"/>
    <w:rsid w:val="003D3A21"/>
    <w:rsid w:val="003D3A78"/>
    <w:rsid w:val="003D3BFD"/>
    <w:rsid w:val="003D3ED4"/>
    <w:rsid w:val="003D4CF2"/>
    <w:rsid w:val="003D501B"/>
    <w:rsid w:val="003D51E6"/>
    <w:rsid w:val="003D56A2"/>
    <w:rsid w:val="003D5989"/>
    <w:rsid w:val="003D6116"/>
    <w:rsid w:val="003D61DE"/>
    <w:rsid w:val="003D64E3"/>
    <w:rsid w:val="003D6BD0"/>
    <w:rsid w:val="003D6E14"/>
    <w:rsid w:val="003D6F83"/>
    <w:rsid w:val="003D726A"/>
    <w:rsid w:val="003D7F18"/>
    <w:rsid w:val="003E07F4"/>
    <w:rsid w:val="003E155C"/>
    <w:rsid w:val="003E15B5"/>
    <w:rsid w:val="003E1A32"/>
    <w:rsid w:val="003E22A6"/>
    <w:rsid w:val="003E2417"/>
    <w:rsid w:val="003E2938"/>
    <w:rsid w:val="003E298A"/>
    <w:rsid w:val="003E2F38"/>
    <w:rsid w:val="003E3571"/>
    <w:rsid w:val="003E377B"/>
    <w:rsid w:val="003E37D6"/>
    <w:rsid w:val="003E3FA0"/>
    <w:rsid w:val="003E458A"/>
    <w:rsid w:val="003E48D4"/>
    <w:rsid w:val="003E4979"/>
    <w:rsid w:val="003E565A"/>
    <w:rsid w:val="003E5738"/>
    <w:rsid w:val="003E5E7C"/>
    <w:rsid w:val="003E614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9E6"/>
    <w:rsid w:val="003F3ADE"/>
    <w:rsid w:val="003F40CC"/>
    <w:rsid w:val="003F43BD"/>
    <w:rsid w:val="003F46F5"/>
    <w:rsid w:val="003F5D5C"/>
    <w:rsid w:val="003F6059"/>
    <w:rsid w:val="003F6446"/>
    <w:rsid w:val="003F64B9"/>
    <w:rsid w:val="003F661E"/>
    <w:rsid w:val="003F6C9B"/>
    <w:rsid w:val="003F6DB0"/>
    <w:rsid w:val="003F74FD"/>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3E96"/>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5"/>
    <w:rsid w:val="0041248D"/>
    <w:rsid w:val="004128AE"/>
    <w:rsid w:val="00412A42"/>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896"/>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96C"/>
    <w:rsid w:val="004311E6"/>
    <w:rsid w:val="004317D5"/>
    <w:rsid w:val="004319E7"/>
    <w:rsid w:val="00431A07"/>
    <w:rsid w:val="00431C32"/>
    <w:rsid w:val="0043250D"/>
    <w:rsid w:val="0043254F"/>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2E1E"/>
    <w:rsid w:val="0044344F"/>
    <w:rsid w:val="00443574"/>
    <w:rsid w:val="004438EA"/>
    <w:rsid w:val="00443912"/>
    <w:rsid w:val="00443E96"/>
    <w:rsid w:val="00443F50"/>
    <w:rsid w:val="00444297"/>
    <w:rsid w:val="00444775"/>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511D"/>
    <w:rsid w:val="00456062"/>
    <w:rsid w:val="004561B4"/>
    <w:rsid w:val="00456576"/>
    <w:rsid w:val="004566AF"/>
    <w:rsid w:val="00456B4E"/>
    <w:rsid w:val="00456FCB"/>
    <w:rsid w:val="004572D2"/>
    <w:rsid w:val="004574BF"/>
    <w:rsid w:val="004575D9"/>
    <w:rsid w:val="004578FB"/>
    <w:rsid w:val="00457D85"/>
    <w:rsid w:val="00457F4F"/>
    <w:rsid w:val="00460A7A"/>
    <w:rsid w:val="00460CFA"/>
    <w:rsid w:val="00460D67"/>
    <w:rsid w:val="004613BA"/>
    <w:rsid w:val="00461C15"/>
    <w:rsid w:val="00461C27"/>
    <w:rsid w:val="004622C5"/>
    <w:rsid w:val="00462CB0"/>
    <w:rsid w:val="004641F3"/>
    <w:rsid w:val="004642D6"/>
    <w:rsid w:val="004656AF"/>
    <w:rsid w:val="00465B9C"/>
    <w:rsid w:val="0046602D"/>
    <w:rsid w:val="00466339"/>
    <w:rsid w:val="0046657F"/>
    <w:rsid w:val="004665C2"/>
    <w:rsid w:val="004670FB"/>
    <w:rsid w:val="00467104"/>
    <w:rsid w:val="00467222"/>
    <w:rsid w:val="004675C5"/>
    <w:rsid w:val="00467924"/>
    <w:rsid w:val="00467F28"/>
    <w:rsid w:val="00470D46"/>
    <w:rsid w:val="00470E18"/>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781"/>
    <w:rsid w:val="00475AA5"/>
    <w:rsid w:val="00476159"/>
    <w:rsid w:val="00476EFE"/>
    <w:rsid w:val="00476FA3"/>
    <w:rsid w:val="00477B85"/>
    <w:rsid w:val="00477D02"/>
    <w:rsid w:val="00480214"/>
    <w:rsid w:val="00480722"/>
    <w:rsid w:val="00481E5B"/>
    <w:rsid w:val="00481F88"/>
    <w:rsid w:val="004820D8"/>
    <w:rsid w:val="004821E0"/>
    <w:rsid w:val="00482562"/>
    <w:rsid w:val="0048278A"/>
    <w:rsid w:val="00482989"/>
    <w:rsid w:val="0048317B"/>
    <w:rsid w:val="0048339B"/>
    <w:rsid w:val="004839E2"/>
    <w:rsid w:val="00483D6C"/>
    <w:rsid w:val="00483EA9"/>
    <w:rsid w:val="004843B5"/>
    <w:rsid w:val="004843D8"/>
    <w:rsid w:val="004845C4"/>
    <w:rsid w:val="00484A3A"/>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68C"/>
    <w:rsid w:val="00494CF0"/>
    <w:rsid w:val="00494EF1"/>
    <w:rsid w:val="00495104"/>
    <w:rsid w:val="004953FF"/>
    <w:rsid w:val="00495930"/>
    <w:rsid w:val="00496461"/>
    <w:rsid w:val="00496A2F"/>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5C8"/>
    <w:rsid w:val="004A4649"/>
    <w:rsid w:val="004A47C4"/>
    <w:rsid w:val="004A4AD2"/>
    <w:rsid w:val="004A4BAE"/>
    <w:rsid w:val="004A4BFC"/>
    <w:rsid w:val="004A4DB6"/>
    <w:rsid w:val="004A6BBC"/>
    <w:rsid w:val="004A6FDB"/>
    <w:rsid w:val="004A731A"/>
    <w:rsid w:val="004A7573"/>
    <w:rsid w:val="004B1107"/>
    <w:rsid w:val="004B220B"/>
    <w:rsid w:val="004B23D4"/>
    <w:rsid w:val="004B2500"/>
    <w:rsid w:val="004B2F29"/>
    <w:rsid w:val="004B3062"/>
    <w:rsid w:val="004B377C"/>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104C"/>
    <w:rsid w:val="004C1341"/>
    <w:rsid w:val="004C1587"/>
    <w:rsid w:val="004C1C66"/>
    <w:rsid w:val="004C217E"/>
    <w:rsid w:val="004C397F"/>
    <w:rsid w:val="004C46D9"/>
    <w:rsid w:val="004C4BA2"/>
    <w:rsid w:val="004C4C02"/>
    <w:rsid w:val="004C551E"/>
    <w:rsid w:val="004C5D32"/>
    <w:rsid w:val="004C62CE"/>
    <w:rsid w:val="004C6623"/>
    <w:rsid w:val="004C66EC"/>
    <w:rsid w:val="004C6A76"/>
    <w:rsid w:val="004C70A8"/>
    <w:rsid w:val="004C7F64"/>
    <w:rsid w:val="004D02F4"/>
    <w:rsid w:val="004D0318"/>
    <w:rsid w:val="004D0938"/>
    <w:rsid w:val="004D0C85"/>
    <w:rsid w:val="004D0DA6"/>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636"/>
    <w:rsid w:val="004E68B6"/>
    <w:rsid w:val="004E6F47"/>
    <w:rsid w:val="004E7008"/>
    <w:rsid w:val="004E7178"/>
    <w:rsid w:val="004F05E8"/>
    <w:rsid w:val="004F0F31"/>
    <w:rsid w:val="004F2248"/>
    <w:rsid w:val="004F241A"/>
    <w:rsid w:val="004F25A1"/>
    <w:rsid w:val="004F2A1D"/>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11E"/>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48C"/>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4812"/>
    <w:rsid w:val="005148F9"/>
    <w:rsid w:val="00514C8F"/>
    <w:rsid w:val="00515648"/>
    <w:rsid w:val="00515AA1"/>
    <w:rsid w:val="005161D5"/>
    <w:rsid w:val="0051680E"/>
    <w:rsid w:val="00517153"/>
    <w:rsid w:val="005172EE"/>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6D2"/>
    <w:rsid w:val="00536DB4"/>
    <w:rsid w:val="00536F87"/>
    <w:rsid w:val="00537060"/>
    <w:rsid w:val="00537179"/>
    <w:rsid w:val="005374AA"/>
    <w:rsid w:val="00537CCB"/>
    <w:rsid w:val="005403EC"/>
    <w:rsid w:val="00540DC9"/>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51D7"/>
    <w:rsid w:val="005558D3"/>
    <w:rsid w:val="00555BA1"/>
    <w:rsid w:val="00555DCF"/>
    <w:rsid w:val="00555E70"/>
    <w:rsid w:val="005565B6"/>
    <w:rsid w:val="005565DE"/>
    <w:rsid w:val="00556BA0"/>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8F"/>
    <w:rsid w:val="00572636"/>
    <w:rsid w:val="00572DCC"/>
    <w:rsid w:val="005730DF"/>
    <w:rsid w:val="00573914"/>
    <w:rsid w:val="00573E99"/>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34CA"/>
    <w:rsid w:val="00583551"/>
    <w:rsid w:val="00584058"/>
    <w:rsid w:val="005848FD"/>
    <w:rsid w:val="0058491F"/>
    <w:rsid w:val="00585614"/>
    <w:rsid w:val="00585A9D"/>
    <w:rsid w:val="00585AE1"/>
    <w:rsid w:val="00585F2F"/>
    <w:rsid w:val="005861CB"/>
    <w:rsid w:val="005861FD"/>
    <w:rsid w:val="00586393"/>
    <w:rsid w:val="00586A5C"/>
    <w:rsid w:val="00586D14"/>
    <w:rsid w:val="0059024F"/>
    <w:rsid w:val="0059078E"/>
    <w:rsid w:val="00590C75"/>
    <w:rsid w:val="00591362"/>
    <w:rsid w:val="005913AF"/>
    <w:rsid w:val="005913B4"/>
    <w:rsid w:val="00591A17"/>
    <w:rsid w:val="00591EA1"/>
    <w:rsid w:val="0059221A"/>
    <w:rsid w:val="0059250A"/>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DDE"/>
    <w:rsid w:val="005A2F59"/>
    <w:rsid w:val="005A350B"/>
    <w:rsid w:val="005A3A75"/>
    <w:rsid w:val="005A3C02"/>
    <w:rsid w:val="005A3D31"/>
    <w:rsid w:val="005A4076"/>
    <w:rsid w:val="005A4347"/>
    <w:rsid w:val="005A4354"/>
    <w:rsid w:val="005A437F"/>
    <w:rsid w:val="005A4434"/>
    <w:rsid w:val="005A4452"/>
    <w:rsid w:val="005A4754"/>
    <w:rsid w:val="005A509E"/>
    <w:rsid w:val="005A5669"/>
    <w:rsid w:val="005A6B9F"/>
    <w:rsid w:val="005A6C2B"/>
    <w:rsid w:val="005A73BC"/>
    <w:rsid w:val="005A76BF"/>
    <w:rsid w:val="005A7BFC"/>
    <w:rsid w:val="005B0862"/>
    <w:rsid w:val="005B0AC9"/>
    <w:rsid w:val="005B10A0"/>
    <w:rsid w:val="005B1592"/>
    <w:rsid w:val="005B1680"/>
    <w:rsid w:val="005B17F4"/>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AEE"/>
    <w:rsid w:val="005B5D35"/>
    <w:rsid w:val="005B5EF5"/>
    <w:rsid w:val="005B6546"/>
    <w:rsid w:val="005B6693"/>
    <w:rsid w:val="005B7238"/>
    <w:rsid w:val="005B745C"/>
    <w:rsid w:val="005B777A"/>
    <w:rsid w:val="005B7888"/>
    <w:rsid w:val="005B7B91"/>
    <w:rsid w:val="005C04AC"/>
    <w:rsid w:val="005C14E3"/>
    <w:rsid w:val="005C1C96"/>
    <w:rsid w:val="005C2A64"/>
    <w:rsid w:val="005C2E3C"/>
    <w:rsid w:val="005C3879"/>
    <w:rsid w:val="005C38E9"/>
    <w:rsid w:val="005C3C20"/>
    <w:rsid w:val="005C3CDF"/>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6EF"/>
    <w:rsid w:val="005D29E4"/>
    <w:rsid w:val="005D2EC1"/>
    <w:rsid w:val="005D3022"/>
    <w:rsid w:val="005D3A2B"/>
    <w:rsid w:val="005D4125"/>
    <w:rsid w:val="005D4598"/>
    <w:rsid w:val="005D4665"/>
    <w:rsid w:val="005D4A60"/>
    <w:rsid w:val="005D4E40"/>
    <w:rsid w:val="005D58CB"/>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1D3"/>
    <w:rsid w:val="005F065F"/>
    <w:rsid w:val="005F08FE"/>
    <w:rsid w:val="005F10BF"/>
    <w:rsid w:val="005F22A3"/>
    <w:rsid w:val="005F2749"/>
    <w:rsid w:val="005F2976"/>
    <w:rsid w:val="005F2F97"/>
    <w:rsid w:val="005F3532"/>
    <w:rsid w:val="005F3956"/>
    <w:rsid w:val="005F3FE5"/>
    <w:rsid w:val="005F41D3"/>
    <w:rsid w:val="005F42FB"/>
    <w:rsid w:val="005F4CB3"/>
    <w:rsid w:val="005F4F71"/>
    <w:rsid w:val="005F52AD"/>
    <w:rsid w:val="005F56BC"/>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299"/>
    <w:rsid w:val="0060498A"/>
    <w:rsid w:val="00604B94"/>
    <w:rsid w:val="00604DCD"/>
    <w:rsid w:val="00604E74"/>
    <w:rsid w:val="00604FC2"/>
    <w:rsid w:val="006059B2"/>
    <w:rsid w:val="00605A9F"/>
    <w:rsid w:val="00605B34"/>
    <w:rsid w:val="00606179"/>
    <w:rsid w:val="00606CD0"/>
    <w:rsid w:val="00607079"/>
    <w:rsid w:val="00607853"/>
    <w:rsid w:val="006079DF"/>
    <w:rsid w:val="00607E29"/>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1298"/>
    <w:rsid w:val="00621346"/>
    <w:rsid w:val="006213FC"/>
    <w:rsid w:val="00621EFB"/>
    <w:rsid w:val="00621F90"/>
    <w:rsid w:val="00622095"/>
    <w:rsid w:val="00622415"/>
    <w:rsid w:val="0062257D"/>
    <w:rsid w:val="00622B33"/>
    <w:rsid w:val="00622F2D"/>
    <w:rsid w:val="00623292"/>
    <w:rsid w:val="00623A25"/>
    <w:rsid w:val="006244A7"/>
    <w:rsid w:val="006246B6"/>
    <w:rsid w:val="00624DE5"/>
    <w:rsid w:val="0062530C"/>
    <w:rsid w:val="00625A26"/>
    <w:rsid w:val="00625B84"/>
    <w:rsid w:val="00625C3E"/>
    <w:rsid w:val="00625DD4"/>
    <w:rsid w:val="00626A62"/>
    <w:rsid w:val="00626D53"/>
    <w:rsid w:val="00627125"/>
    <w:rsid w:val="006272FA"/>
    <w:rsid w:val="006274FB"/>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6605"/>
    <w:rsid w:val="0063790D"/>
    <w:rsid w:val="00637E1C"/>
    <w:rsid w:val="00637F15"/>
    <w:rsid w:val="00637F54"/>
    <w:rsid w:val="00640174"/>
    <w:rsid w:val="006403C0"/>
    <w:rsid w:val="006404B3"/>
    <w:rsid w:val="00640E20"/>
    <w:rsid w:val="00641041"/>
    <w:rsid w:val="006413A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73F1"/>
    <w:rsid w:val="00657740"/>
    <w:rsid w:val="00657782"/>
    <w:rsid w:val="006577EA"/>
    <w:rsid w:val="00660033"/>
    <w:rsid w:val="006605A4"/>
    <w:rsid w:val="00660829"/>
    <w:rsid w:val="00660AFE"/>
    <w:rsid w:val="00661631"/>
    <w:rsid w:val="00661B17"/>
    <w:rsid w:val="00662345"/>
    <w:rsid w:val="00662D95"/>
    <w:rsid w:val="006637EC"/>
    <w:rsid w:val="00663CD5"/>
    <w:rsid w:val="00663E5C"/>
    <w:rsid w:val="00663E86"/>
    <w:rsid w:val="00664AD3"/>
    <w:rsid w:val="00664E4A"/>
    <w:rsid w:val="00665056"/>
    <w:rsid w:val="00665498"/>
    <w:rsid w:val="00665AB7"/>
    <w:rsid w:val="00665E66"/>
    <w:rsid w:val="006660B8"/>
    <w:rsid w:val="00666445"/>
    <w:rsid w:val="0066654A"/>
    <w:rsid w:val="00666765"/>
    <w:rsid w:val="00666917"/>
    <w:rsid w:val="00666A49"/>
    <w:rsid w:val="00666A6C"/>
    <w:rsid w:val="00666BEA"/>
    <w:rsid w:val="00666C1C"/>
    <w:rsid w:val="00667239"/>
    <w:rsid w:val="0066733A"/>
    <w:rsid w:val="00667747"/>
    <w:rsid w:val="006677B9"/>
    <w:rsid w:val="00667927"/>
    <w:rsid w:val="00667E29"/>
    <w:rsid w:val="00667F10"/>
    <w:rsid w:val="006701B3"/>
    <w:rsid w:val="00670275"/>
    <w:rsid w:val="00670437"/>
    <w:rsid w:val="00670E47"/>
    <w:rsid w:val="00670F5B"/>
    <w:rsid w:val="00671313"/>
    <w:rsid w:val="006717C4"/>
    <w:rsid w:val="00671DCB"/>
    <w:rsid w:val="00671E54"/>
    <w:rsid w:val="00671F81"/>
    <w:rsid w:val="006745FC"/>
    <w:rsid w:val="00674688"/>
    <w:rsid w:val="006749C1"/>
    <w:rsid w:val="00675524"/>
    <w:rsid w:val="006758D2"/>
    <w:rsid w:val="00675CDF"/>
    <w:rsid w:val="00676798"/>
    <w:rsid w:val="00676AD9"/>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3129"/>
    <w:rsid w:val="006834FB"/>
    <w:rsid w:val="0068389B"/>
    <w:rsid w:val="00683A0F"/>
    <w:rsid w:val="00683F52"/>
    <w:rsid w:val="00685B61"/>
    <w:rsid w:val="00685B98"/>
    <w:rsid w:val="00685CE9"/>
    <w:rsid w:val="00686819"/>
    <w:rsid w:val="006868CA"/>
    <w:rsid w:val="00686C1D"/>
    <w:rsid w:val="00686C40"/>
    <w:rsid w:val="00687336"/>
    <w:rsid w:val="006909E7"/>
    <w:rsid w:val="0069139E"/>
    <w:rsid w:val="00691482"/>
    <w:rsid w:val="006914C2"/>
    <w:rsid w:val="00691C84"/>
    <w:rsid w:val="00691EFC"/>
    <w:rsid w:val="00692301"/>
    <w:rsid w:val="00692443"/>
    <w:rsid w:val="0069266F"/>
    <w:rsid w:val="00692778"/>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189"/>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5B41"/>
    <w:rsid w:val="006A5D8E"/>
    <w:rsid w:val="006A601F"/>
    <w:rsid w:val="006A60C6"/>
    <w:rsid w:val="006A673F"/>
    <w:rsid w:val="006A67AE"/>
    <w:rsid w:val="006A6975"/>
    <w:rsid w:val="006A6EB7"/>
    <w:rsid w:val="006A6F26"/>
    <w:rsid w:val="006A6FDD"/>
    <w:rsid w:val="006A71C6"/>
    <w:rsid w:val="006A79E1"/>
    <w:rsid w:val="006A7C4D"/>
    <w:rsid w:val="006B0237"/>
    <w:rsid w:val="006B03C3"/>
    <w:rsid w:val="006B08D6"/>
    <w:rsid w:val="006B0BB2"/>
    <w:rsid w:val="006B18B4"/>
    <w:rsid w:val="006B1AB9"/>
    <w:rsid w:val="006B1AC3"/>
    <w:rsid w:val="006B1D1D"/>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C23"/>
    <w:rsid w:val="006C0DC0"/>
    <w:rsid w:val="006C1D82"/>
    <w:rsid w:val="006C1F33"/>
    <w:rsid w:val="006C2716"/>
    <w:rsid w:val="006C29DA"/>
    <w:rsid w:val="006C2C9F"/>
    <w:rsid w:val="006C2E6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5F88"/>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CE3"/>
    <w:rsid w:val="006E7015"/>
    <w:rsid w:val="006F0164"/>
    <w:rsid w:val="006F053A"/>
    <w:rsid w:val="006F0FFE"/>
    <w:rsid w:val="006F1C2F"/>
    <w:rsid w:val="006F242D"/>
    <w:rsid w:val="006F2A5C"/>
    <w:rsid w:val="006F2CB4"/>
    <w:rsid w:val="006F30D3"/>
    <w:rsid w:val="006F31C0"/>
    <w:rsid w:val="006F394E"/>
    <w:rsid w:val="006F3FAE"/>
    <w:rsid w:val="006F43BF"/>
    <w:rsid w:val="006F47AE"/>
    <w:rsid w:val="006F4A49"/>
    <w:rsid w:val="006F4A81"/>
    <w:rsid w:val="006F6021"/>
    <w:rsid w:val="006F6138"/>
    <w:rsid w:val="006F645F"/>
    <w:rsid w:val="006F687C"/>
    <w:rsid w:val="006F6D9F"/>
    <w:rsid w:val="006F6FF0"/>
    <w:rsid w:val="006F7132"/>
    <w:rsid w:val="006F7301"/>
    <w:rsid w:val="006F78D4"/>
    <w:rsid w:val="007007C8"/>
    <w:rsid w:val="0070089E"/>
    <w:rsid w:val="00700CE3"/>
    <w:rsid w:val="00700F86"/>
    <w:rsid w:val="0070101F"/>
    <w:rsid w:val="00701E1C"/>
    <w:rsid w:val="007027DC"/>
    <w:rsid w:val="00702891"/>
    <w:rsid w:val="00702A64"/>
    <w:rsid w:val="00702E7A"/>
    <w:rsid w:val="00703A4F"/>
    <w:rsid w:val="00703A57"/>
    <w:rsid w:val="00703DBF"/>
    <w:rsid w:val="0070429F"/>
    <w:rsid w:val="00704799"/>
    <w:rsid w:val="00705025"/>
    <w:rsid w:val="007054C3"/>
    <w:rsid w:val="00705853"/>
    <w:rsid w:val="00706086"/>
    <w:rsid w:val="00706152"/>
    <w:rsid w:val="00706D72"/>
    <w:rsid w:val="007075E3"/>
    <w:rsid w:val="00707850"/>
    <w:rsid w:val="00710030"/>
    <w:rsid w:val="00710111"/>
    <w:rsid w:val="00710B7E"/>
    <w:rsid w:val="00710D10"/>
    <w:rsid w:val="00710DB0"/>
    <w:rsid w:val="007112ED"/>
    <w:rsid w:val="007114C6"/>
    <w:rsid w:val="007116FA"/>
    <w:rsid w:val="007117CB"/>
    <w:rsid w:val="00711F61"/>
    <w:rsid w:val="007125B7"/>
    <w:rsid w:val="00712BAC"/>
    <w:rsid w:val="0071346B"/>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621A"/>
    <w:rsid w:val="007272B3"/>
    <w:rsid w:val="007274A8"/>
    <w:rsid w:val="007274A9"/>
    <w:rsid w:val="00727C8A"/>
    <w:rsid w:val="00727EB1"/>
    <w:rsid w:val="007303D4"/>
    <w:rsid w:val="00731C3A"/>
    <w:rsid w:val="00731E58"/>
    <w:rsid w:val="00731F33"/>
    <w:rsid w:val="00731FC2"/>
    <w:rsid w:val="0073288B"/>
    <w:rsid w:val="00732A28"/>
    <w:rsid w:val="00732D7F"/>
    <w:rsid w:val="007331FB"/>
    <w:rsid w:val="0073326E"/>
    <w:rsid w:val="00733ACD"/>
    <w:rsid w:val="00734371"/>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2D4"/>
    <w:rsid w:val="00742464"/>
    <w:rsid w:val="00742664"/>
    <w:rsid w:val="00742E80"/>
    <w:rsid w:val="00743342"/>
    <w:rsid w:val="00743441"/>
    <w:rsid w:val="00743DE7"/>
    <w:rsid w:val="0074404D"/>
    <w:rsid w:val="00744990"/>
    <w:rsid w:val="00744B5A"/>
    <w:rsid w:val="0074540D"/>
    <w:rsid w:val="007455F3"/>
    <w:rsid w:val="0074589E"/>
    <w:rsid w:val="00746065"/>
    <w:rsid w:val="00746945"/>
    <w:rsid w:val="00746BA5"/>
    <w:rsid w:val="00746C47"/>
    <w:rsid w:val="0074719A"/>
    <w:rsid w:val="007477F3"/>
    <w:rsid w:val="00747C24"/>
    <w:rsid w:val="00747F3D"/>
    <w:rsid w:val="00747F58"/>
    <w:rsid w:val="007502B4"/>
    <w:rsid w:val="007505A5"/>
    <w:rsid w:val="00750B40"/>
    <w:rsid w:val="00750E49"/>
    <w:rsid w:val="00750F77"/>
    <w:rsid w:val="00751047"/>
    <w:rsid w:val="007523C2"/>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C27"/>
    <w:rsid w:val="00762EF9"/>
    <w:rsid w:val="0076327C"/>
    <w:rsid w:val="007632BA"/>
    <w:rsid w:val="00763D57"/>
    <w:rsid w:val="007640AC"/>
    <w:rsid w:val="0076437E"/>
    <w:rsid w:val="007653CC"/>
    <w:rsid w:val="007653D6"/>
    <w:rsid w:val="007659A5"/>
    <w:rsid w:val="00765A4E"/>
    <w:rsid w:val="00765AF3"/>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92"/>
    <w:rsid w:val="007825BE"/>
    <w:rsid w:val="007828FC"/>
    <w:rsid w:val="00782F48"/>
    <w:rsid w:val="00783B3B"/>
    <w:rsid w:val="00784491"/>
    <w:rsid w:val="0078465F"/>
    <w:rsid w:val="00784A95"/>
    <w:rsid w:val="00784BB6"/>
    <w:rsid w:val="00784C32"/>
    <w:rsid w:val="00784CB2"/>
    <w:rsid w:val="007851A5"/>
    <w:rsid w:val="0078520D"/>
    <w:rsid w:val="007856D7"/>
    <w:rsid w:val="007856FF"/>
    <w:rsid w:val="00785F66"/>
    <w:rsid w:val="007862E3"/>
    <w:rsid w:val="00786360"/>
    <w:rsid w:val="007863D1"/>
    <w:rsid w:val="00786449"/>
    <w:rsid w:val="00786496"/>
    <w:rsid w:val="007865A2"/>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0C"/>
    <w:rsid w:val="00793BF9"/>
    <w:rsid w:val="007943A1"/>
    <w:rsid w:val="0079475B"/>
    <w:rsid w:val="0079493E"/>
    <w:rsid w:val="00794BDF"/>
    <w:rsid w:val="00794F8D"/>
    <w:rsid w:val="007952F4"/>
    <w:rsid w:val="0079591B"/>
    <w:rsid w:val="00795DB6"/>
    <w:rsid w:val="00796626"/>
    <w:rsid w:val="00796BF1"/>
    <w:rsid w:val="00796C5E"/>
    <w:rsid w:val="00797365"/>
    <w:rsid w:val="00797B99"/>
    <w:rsid w:val="00797FF8"/>
    <w:rsid w:val="007A00CC"/>
    <w:rsid w:val="007A051A"/>
    <w:rsid w:val="007A08DD"/>
    <w:rsid w:val="007A0BBE"/>
    <w:rsid w:val="007A0C66"/>
    <w:rsid w:val="007A122B"/>
    <w:rsid w:val="007A1418"/>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FD0"/>
    <w:rsid w:val="007B4CA2"/>
    <w:rsid w:val="007B4DA8"/>
    <w:rsid w:val="007B543C"/>
    <w:rsid w:val="007B5732"/>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A47"/>
    <w:rsid w:val="007C1C23"/>
    <w:rsid w:val="007C2505"/>
    <w:rsid w:val="007C2D67"/>
    <w:rsid w:val="007C3638"/>
    <w:rsid w:val="007C387A"/>
    <w:rsid w:val="007C3D2C"/>
    <w:rsid w:val="007C3E2E"/>
    <w:rsid w:val="007C40F0"/>
    <w:rsid w:val="007C414F"/>
    <w:rsid w:val="007C453A"/>
    <w:rsid w:val="007C4BDC"/>
    <w:rsid w:val="007C4CBE"/>
    <w:rsid w:val="007C4F53"/>
    <w:rsid w:val="007C4FF7"/>
    <w:rsid w:val="007C50B4"/>
    <w:rsid w:val="007C5531"/>
    <w:rsid w:val="007C598F"/>
    <w:rsid w:val="007C5C25"/>
    <w:rsid w:val="007C64D4"/>
    <w:rsid w:val="007C665F"/>
    <w:rsid w:val="007C6A92"/>
    <w:rsid w:val="007C6D62"/>
    <w:rsid w:val="007C7921"/>
    <w:rsid w:val="007C7A52"/>
    <w:rsid w:val="007D00BA"/>
    <w:rsid w:val="007D05E0"/>
    <w:rsid w:val="007D1348"/>
    <w:rsid w:val="007D1ACA"/>
    <w:rsid w:val="007D24A7"/>
    <w:rsid w:val="007D2972"/>
    <w:rsid w:val="007D2A40"/>
    <w:rsid w:val="007D2E75"/>
    <w:rsid w:val="007D329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35D5"/>
    <w:rsid w:val="007E37B0"/>
    <w:rsid w:val="007E38DF"/>
    <w:rsid w:val="007E3CA5"/>
    <w:rsid w:val="007E48D8"/>
    <w:rsid w:val="007E4B19"/>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5F3"/>
    <w:rsid w:val="007F7835"/>
    <w:rsid w:val="007F7A9C"/>
    <w:rsid w:val="007F7FFB"/>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1B"/>
    <w:rsid w:val="008045BC"/>
    <w:rsid w:val="008045ED"/>
    <w:rsid w:val="0080473D"/>
    <w:rsid w:val="00804744"/>
    <w:rsid w:val="00804C2D"/>
    <w:rsid w:val="00804DFE"/>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5CB"/>
    <w:rsid w:val="008258C0"/>
    <w:rsid w:val="0082701B"/>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6F33"/>
    <w:rsid w:val="00837323"/>
    <w:rsid w:val="00837989"/>
    <w:rsid w:val="00837B26"/>
    <w:rsid w:val="00837D98"/>
    <w:rsid w:val="00840424"/>
    <w:rsid w:val="00840B87"/>
    <w:rsid w:val="00841209"/>
    <w:rsid w:val="008412A5"/>
    <w:rsid w:val="00841C3B"/>
    <w:rsid w:val="00842130"/>
    <w:rsid w:val="00842C3B"/>
    <w:rsid w:val="008432A6"/>
    <w:rsid w:val="00843545"/>
    <w:rsid w:val="00844A15"/>
    <w:rsid w:val="00844C0A"/>
    <w:rsid w:val="00845041"/>
    <w:rsid w:val="00845112"/>
    <w:rsid w:val="00845117"/>
    <w:rsid w:val="00845BA3"/>
    <w:rsid w:val="00845DE3"/>
    <w:rsid w:val="00845E7D"/>
    <w:rsid w:val="008462F2"/>
    <w:rsid w:val="00846990"/>
    <w:rsid w:val="00846AF0"/>
    <w:rsid w:val="00846BB9"/>
    <w:rsid w:val="0084748D"/>
    <w:rsid w:val="0084759F"/>
    <w:rsid w:val="00847C4A"/>
    <w:rsid w:val="0085022A"/>
    <w:rsid w:val="00851B87"/>
    <w:rsid w:val="00851CA2"/>
    <w:rsid w:val="00851D86"/>
    <w:rsid w:val="00852009"/>
    <w:rsid w:val="0085207A"/>
    <w:rsid w:val="0085221C"/>
    <w:rsid w:val="008522BA"/>
    <w:rsid w:val="00852327"/>
    <w:rsid w:val="008534BE"/>
    <w:rsid w:val="00853C11"/>
    <w:rsid w:val="00853EAF"/>
    <w:rsid w:val="00854984"/>
    <w:rsid w:val="008556BD"/>
    <w:rsid w:val="008556DF"/>
    <w:rsid w:val="008556E5"/>
    <w:rsid w:val="008560A2"/>
    <w:rsid w:val="00856AC0"/>
    <w:rsid w:val="008570EB"/>
    <w:rsid w:val="008575C1"/>
    <w:rsid w:val="00857C52"/>
    <w:rsid w:val="0086052C"/>
    <w:rsid w:val="00860A58"/>
    <w:rsid w:val="00860DAD"/>
    <w:rsid w:val="0086167A"/>
    <w:rsid w:val="00861963"/>
    <w:rsid w:val="00861DF8"/>
    <w:rsid w:val="00861FBC"/>
    <w:rsid w:val="00862552"/>
    <w:rsid w:val="00862DC3"/>
    <w:rsid w:val="0086349F"/>
    <w:rsid w:val="00863536"/>
    <w:rsid w:val="00864033"/>
    <w:rsid w:val="008649AC"/>
    <w:rsid w:val="00865008"/>
    <w:rsid w:val="0086579F"/>
    <w:rsid w:val="00865C13"/>
    <w:rsid w:val="00866030"/>
    <w:rsid w:val="0086611E"/>
    <w:rsid w:val="00866CED"/>
    <w:rsid w:val="008674AD"/>
    <w:rsid w:val="00867F54"/>
    <w:rsid w:val="0087006F"/>
    <w:rsid w:val="00870175"/>
    <w:rsid w:val="008706F4"/>
    <w:rsid w:val="00870A41"/>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440"/>
    <w:rsid w:val="00877AF9"/>
    <w:rsid w:val="00877F9C"/>
    <w:rsid w:val="0088004B"/>
    <w:rsid w:val="008808A0"/>
    <w:rsid w:val="00880BCC"/>
    <w:rsid w:val="00881824"/>
    <w:rsid w:val="00881923"/>
    <w:rsid w:val="0088204F"/>
    <w:rsid w:val="008823F3"/>
    <w:rsid w:val="00882FAC"/>
    <w:rsid w:val="00882FB7"/>
    <w:rsid w:val="00882FF0"/>
    <w:rsid w:val="008834A9"/>
    <w:rsid w:val="0088477B"/>
    <w:rsid w:val="00884B90"/>
    <w:rsid w:val="00884DDE"/>
    <w:rsid w:val="00884E78"/>
    <w:rsid w:val="00885002"/>
    <w:rsid w:val="008853CD"/>
    <w:rsid w:val="00885F1E"/>
    <w:rsid w:val="00885F83"/>
    <w:rsid w:val="008862C3"/>
    <w:rsid w:val="0088650F"/>
    <w:rsid w:val="008866B6"/>
    <w:rsid w:val="00886B62"/>
    <w:rsid w:val="00886CE2"/>
    <w:rsid w:val="0088720E"/>
    <w:rsid w:val="008878F3"/>
    <w:rsid w:val="00887B97"/>
    <w:rsid w:val="008907EA"/>
    <w:rsid w:val="00890BAD"/>
    <w:rsid w:val="00890DBE"/>
    <w:rsid w:val="00890F9E"/>
    <w:rsid w:val="00890FE0"/>
    <w:rsid w:val="00891B28"/>
    <w:rsid w:val="008928B2"/>
    <w:rsid w:val="008939B3"/>
    <w:rsid w:val="008945A8"/>
    <w:rsid w:val="008949A3"/>
    <w:rsid w:val="00894D74"/>
    <w:rsid w:val="008954E9"/>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EDB"/>
    <w:rsid w:val="008A5BEA"/>
    <w:rsid w:val="008A5D9D"/>
    <w:rsid w:val="008A6831"/>
    <w:rsid w:val="008A6943"/>
    <w:rsid w:val="008A6D92"/>
    <w:rsid w:val="008A7C36"/>
    <w:rsid w:val="008B014A"/>
    <w:rsid w:val="008B0296"/>
    <w:rsid w:val="008B0837"/>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49C"/>
    <w:rsid w:val="008C08CB"/>
    <w:rsid w:val="008C08FA"/>
    <w:rsid w:val="008C0C39"/>
    <w:rsid w:val="008C13A1"/>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D24"/>
    <w:rsid w:val="008C641B"/>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480F"/>
    <w:rsid w:val="008D4CFA"/>
    <w:rsid w:val="008D4EE4"/>
    <w:rsid w:val="008D50CD"/>
    <w:rsid w:val="008D51F8"/>
    <w:rsid w:val="008D6473"/>
    <w:rsid w:val="008D67ED"/>
    <w:rsid w:val="008D745D"/>
    <w:rsid w:val="008E03F9"/>
    <w:rsid w:val="008E0D22"/>
    <w:rsid w:val="008E19A7"/>
    <w:rsid w:val="008E20D7"/>
    <w:rsid w:val="008E262D"/>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2E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FA1"/>
    <w:rsid w:val="009101AE"/>
    <w:rsid w:val="009101F7"/>
    <w:rsid w:val="009104B8"/>
    <w:rsid w:val="00910A2C"/>
    <w:rsid w:val="00910CD1"/>
    <w:rsid w:val="00910F65"/>
    <w:rsid w:val="009110D5"/>
    <w:rsid w:val="00911727"/>
    <w:rsid w:val="0091195C"/>
    <w:rsid w:val="00913302"/>
    <w:rsid w:val="00913351"/>
    <w:rsid w:val="00913BCB"/>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1E19"/>
    <w:rsid w:val="009224B5"/>
    <w:rsid w:val="00922AB5"/>
    <w:rsid w:val="00922C57"/>
    <w:rsid w:val="009243D7"/>
    <w:rsid w:val="00924543"/>
    <w:rsid w:val="009246EA"/>
    <w:rsid w:val="0092481C"/>
    <w:rsid w:val="009249B0"/>
    <w:rsid w:val="0092527F"/>
    <w:rsid w:val="009252F7"/>
    <w:rsid w:val="00925486"/>
    <w:rsid w:val="00925813"/>
    <w:rsid w:val="009266AD"/>
    <w:rsid w:val="00926809"/>
    <w:rsid w:val="009268A6"/>
    <w:rsid w:val="00926E63"/>
    <w:rsid w:val="00926EF7"/>
    <w:rsid w:val="00930515"/>
    <w:rsid w:val="009308FC"/>
    <w:rsid w:val="00930CDE"/>
    <w:rsid w:val="00931487"/>
    <w:rsid w:val="009316B3"/>
    <w:rsid w:val="00932310"/>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607A"/>
    <w:rsid w:val="009569E1"/>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7371"/>
    <w:rsid w:val="009701CE"/>
    <w:rsid w:val="00970229"/>
    <w:rsid w:val="00970A0A"/>
    <w:rsid w:val="00971083"/>
    <w:rsid w:val="00971233"/>
    <w:rsid w:val="009712CC"/>
    <w:rsid w:val="009715E0"/>
    <w:rsid w:val="0097167B"/>
    <w:rsid w:val="0097180E"/>
    <w:rsid w:val="00971DE4"/>
    <w:rsid w:val="00971DF6"/>
    <w:rsid w:val="009720D9"/>
    <w:rsid w:val="00972232"/>
    <w:rsid w:val="009723DA"/>
    <w:rsid w:val="009725A4"/>
    <w:rsid w:val="00973E23"/>
    <w:rsid w:val="0097411A"/>
    <w:rsid w:val="00974F21"/>
    <w:rsid w:val="00974F45"/>
    <w:rsid w:val="009750BB"/>
    <w:rsid w:val="00975A95"/>
    <w:rsid w:val="00975E17"/>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2DC5"/>
    <w:rsid w:val="00983827"/>
    <w:rsid w:val="0098390C"/>
    <w:rsid w:val="00984775"/>
    <w:rsid w:val="00984A4D"/>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118D"/>
    <w:rsid w:val="009A1695"/>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FF7"/>
    <w:rsid w:val="009A5D23"/>
    <w:rsid w:val="009A5EA2"/>
    <w:rsid w:val="009A66F4"/>
    <w:rsid w:val="009A6F7B"/>
    <w:rsid w:val="009A70E1"/>
    <w:rsid w:val="009A744B"/>
    <w:rsid w:val="009A74DD"/>
    <w:rsid w:val="009A755B"/>
    <w:rsid w:val="009B0B37"/>
    <w:rsid w:val="009B107A"/>
    <w:rsid w:val="009B116A"/>
    <w:rsid w:val="009B13DA"/>
    <w:rsid w:val="009B1BAE"/>
    <w:rsid w:val="009B1C99"/>
    <w:rsid w:val="009B1CA1"/>
    <w:rsid w:val="009B1CE2"/>
    <w:rsid w:val="009B1DD4"/>
    <w:rsid w:val="009B228B"/>
    <w:rsid w:val="009B2297"/>
    <w:rsid w:val="009B2910"/>
    <w:rsid w:val="009B2AF8"/>
    <w:rsid w:val="009B2BCA"/>
    <w:rsid w:val="009B2CF0"/>
    <w:rsid w:val="009B2DE7"/>
    <w:rsid w:val="009B30BC"/>
    <w:rsid w:val="009B37F3"/>
    <w:rsid w:val="009B38BF"/>
    <w:rsid w:val="009B4ACC"/>
    <w:rsid w:val="009B4BBA"/>
    <w:rsid w:val="009B53DF"/>
    <w:rsid w:val="009B568B"/>
    <w:rsid w:val="009B5BA7"/>
    <w:rsid w:val="009B5FCF"/>
    <w:rsid w:val="009B6267"/>
    <w:rsid w:val="009B6CF2"/>
    <w:rsid w:val="009B71E0"/>
    <w:rsid w:val="009B765F"/>
    <w:rsid w:val="009B7C2D"/>
    <w:rsid w:val="009B7CA3"/>
    <w:rsid w:val="009C019F"/>
    <w:rsid w:val="009C045F"/>
    <w:rsid w:val="009C1089"/>
    <w:rsid w:val="009C1325"/>
    <w:rsid w:val="009C137B"/>
    <w:rsid w:val="009C17F1"/>
    <w:rsid w:val="009C28E8"/>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10F7"/>
    <w:rsid w:val="009D1843"/>
    <w:rsid w:val="009D1B53"/>
    <w:rsid w:val="009D1D96"/>
    <w:rsid w:val="009D21DD"/>
    <w:rsid w:val="009D25AA"/>
    <w:rsid w:val="009D2A52"/>
    <w:rsid w:val="009D2CC1"/>
    <w:rsid w:val="009D3061"/>
    <w:rsid w:val="009D37F5"/>
    <w:rsid w:val="009D42CD"/>
    <w:rsid w:val="009D4B88"/>
    <w:rsid w:val="009D4BFB"/>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E758B"/>
    <w:rsid w:val="009F091B"/>
    <w:rsid w:val="009F0A8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F6B"/>
    <w:rsid w:val="00A130FF"/>
    <w:rsid w:val="00A1322A"/>
    <w:rsid w:val="00A13758"/>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795"/>
    <w:rsid w:val="00A24A56"/>
    <w:rsid w:val="00A24B4D"/>
    <w:rsid w:val="00A24C78"/>
    <w:rsid w:val="00A2539D"/>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5E8"/>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3769C"/>
    <w:rsid w:val="00A37E54"/>
    <w:rsid w:val="00A4065D"/>
    <w:rsid w:val="00A40AC6"/>
    <w:rsid w:val="00A40CEE"/>
    <w:rsid w:val="00A41492"/>
    <w:rsid w:val="00A417AF"/>
    <w:rsid w:val="00A418DC"/>
    <w:rsid w:val="00A41C16"/>
    <w:rsid w:val="00A41DE4"/>
    <w:rsid w:val="00A42DAC"/>
    <w:rsid w:val="00A42DFB"/>
    <w:rsid w:val="00A43433"/>
    <w:rsid w:val="00A434DA"/>
    <w:rsid w:val="00A43A07"/>
    <w:rsid w:val="00A449C4"/>
    <w:rsid w:val="00A44FCB"/>
    <w:rsid w:val="00A4528A"/>
    <w:rsid w:val="00A46777"/>
    <w:rsid w:val="00A46E15"/>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CA1"/>
    <w:rsid w:val="00A54E8C"/>
    <w:rsid w:val="00A55A6F"/>
    <w:rsid w:val="00A55D1A"/>
    <w:rsid w:val="00A5629D"/>
    <w:rsid w:val="00A56448"/>
    <w:rsid w:val="00A56CF7"/>
    <w:rsid w:val="00A56D2C"/>
    <w:rsid w:val="00A5740E"/>
    <w:rsid w:val="00A574D2"/>
    <w:rsid w:val="00A57539"/>
    <w:rsid w:val="00A5795A"/>
    <w:rsid w:val="00A57C80"/>
    <w:rsid w:val="00A60386"/>
    <w:rsid w:val="00A6070B"/>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18C7"/>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7C4"/>
    <w:rsid w:val="00A76996"/>
    <w:rsid w:val="00A77585"/>
    <w:rsid w:val="00A7781F"/>
    <w:rsid w:val="00A8173F"/>
    <w:rsid w:val="00A819B5"/>
    <w:rsid w:val="00A81E21"/>
    <w:rsid w:val="00A82151"/>
    <w:rsid w:val="00A824A7"/>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0A3"/>
    <w:rsid w:val="00A92606"/>
    <w:rsid w:val="00A929E3"/>
    <w:rsid w:val="00A94483"/>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6FC9"/>
    <w:rsid w:val="00AA7247"/>
    <w:rsid w:val="00AA7813"/>
    <w:rsid w:val="00AA7A1F"/>
    <w:rsid w:val="00AA7FC9"/>
    <w:rsid w:val="00AB009C"/>
    <w:rsid w:val="00AB04ED"/>
    <w:rsid w:val="00AB0A77"/>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FF9"/>
    <w:rsid w:val="00AB63E3"/>
    <w:rsid w:val="00AB6A77"/>
    <w:rsid w:val="00AB6F6F"/>
    <w:rsid w:val="00AB7152"/>
    <w:rsid w:val="00AB763E"/>
    <w:rsid w:val="00AB7945"/>
    <w:rsid w:val="00AB7D39"/>
    <w:rsid w:val="00AC07A3"/>
    <w:rsid w:val="00AC0DD9"/>
    <w:rsid w:val="00AC13A0"/>
    <w:rsid w:val="00AC1E6C"/>
    <w:rsid w:val="00AC2B57"/>
    <w:rsid w:val="00AC2C26"/>
    <w:rsid w:val="00AC2E9A"/>
    <w:rsid w:val="00AC3053"/>
    <w:rsid w:val="00AC307E"/>
    <w:rsid w:val="00AC375A"/>
    <w:rsid w:val="00AC391E"/>
    <w:rsid w:val="00AC4472"/>
    <w:rsid w:val="00AC5179"/>
    <w:rsid w:val="00AC517B"/>
    <w:rsid w:val="00AC5B8F"/>
    <w:rsid w:val="00AC5D61"/>
    <w:rsid w:val="00AC6673"/>
    <w:rsid w:val="00AC6AA5"/>
    <w:rsid w:val="00AC6FB8"/>
    <w:rsid w:val="00AC7671"/>
    <w:rsid w:val="00AD0111"/>
    <w:rsid w:val="00AD1336"/>
    <w:rsid w:val="00AD16C8"/>
    <w:rsid w:val="00AD1A45"/>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A63"/>
    <w:rsid w:val="00AF03F0"/>
    <w:rsid w:val="00AF05F3"/>
    <w:rsid w:val="00AF0711"/>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062"/>
    <w:rsid w:val="00B072BE"/>
    <w:rsid w:val="00B0735A"/>
    <w:rsid w:val="00B0779D"/>
    <w:rsid w:val="00B07E6F"/>
    <w:rsid w:val="00B10131"/>
    <w:rsid w:val="00B10348"/>
    <w:rsid w:val="00B11465"/>
    <w:rsid w:val="00B11552"/>
    <w:rsid w:val="00B1155A"/>
    <w:rsid w:val="00B118D7"/>
    <w:rsid w:val="00B11963"/>
    <w:rsid w:val="00B1213C"/>
    <w:rsid w:val="00B12329"/>
    <w:rsid w:val="00B12520"/>
    <w:rsid w:val="00B12778"/>
    <w:rsid w:val="00B128AC"/>
    <w:rsid w:val="00B12969"/>
    <w:rsid w:val="00B12F5B"/>
    <w:rsid w:val="00B12F8D"/>
    <w:rsid w:val="00B13006"/>
    <w:rsid w:val="00B13AB8"/>
    <w:rsid w:val="00B142D4"/>
    <w:rsid w:val="00B14C46"/>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320"/>
    <w:rsid w:val="00B3091A"/>
    <w:rsid w:val="00B30B33"/>
    <w:rsid w:val="00B30BAE"/>
    <w:rsid w:val="00B31217"/>
    <w:rsid w:val="00B313A8"/>
    <w:rsid w:val="00B313B9"/>
    <w:rsid w:val="00B318B0"/>
    <w:rsid w:val="00B31926"/>
    <w:rsid w:val="00B3192B"/>
    <w:rsid w:val="00B31D1C"/>
    <w:rsid w:val="00B324E0"/>
    <w:rsid w:val="00B3279F"/>
    <w:rsid w:val="00B328A9"/>
    <w:rsid w:val="00B332C9"/>
    <w:rsid w:val="00B334FC"/>
    <w:rsid w:val="00B3363C"/>
    <w:rsid w:val="00B33673"/>
    <w:rsid w:val="00B340E4"/>
    <w:rsid w:val="00B34456"/>
    <w:rsid w:val="00B34545"/>
    <w:rsid w:val="00B34E6E"/>
    <w:rsid w:val="00B35370"/>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B0"/>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799"/>
    <w:rsid w:val="00B478D7"/>
    <w:rsid w:val="00B47FD7"/>
    <w:rsid w:val="00B50A80"/>
    <w:rsid w:val="00B50D6B"/>
    <w:rsid w:val="00B50EB6"/>
    <w:rsid w:val="00B51B6B"/>
    <w:rsid w:val="00B51DB7"/>
    <w:rsid w:val="00B52CA5"/>
    <w:rsid w:val="00B52F99"/>
    <w:rsid w:val="00B5377A"/>
    <w:rsid w:val="00B5387D"/>
    <w:rsid w:val="00B53A37"/>
    <w:rsid w:val="00B5414B"/>
    <w:rsid w:val="00B54331"/>
    <w:rsid w:val="00B54360"/>
    <w:rsid w:val="00B54BFD"/>
    <w:rsid w:val="00B54E61"/>
    <w:rsid w:val="00B55635"/>
    <w:rsid w:val="00B55711"/>
    <w:rsid w:val="00B563EA"/>
    <w:rsid w:val="00B56BAF"/>
    <w:rsid w:val="00B57A77"/>
    <w:rsid w:val="00B57F33"/>
    <w:rsid w:val="00B6029A"/>
    <w:rsid w:val="00B61145"/>
    <w:rsid w:val="00B613EC"/>
    <w:rsid w:val="00B6159F"/>
    <w:rsid w:val="00B61607"/>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B8A"/>
    <w:rsid w:val="00B74FCC"/>
    <w:rsid w:val="00B75061"/>
    <w:rsid w:val="00B7563B"/>
    <w:rsid w:val="00B756DA"/>
    <w:rsid w:val="00B761D4"/>
    <w:rsid w:val="00B763E4"/>
    <w:rsid w:val="00B76499"/>
    <w:rsid w:val="00B765D3"/>
    <w:rsid w:val="00B76705"/>
    <w:rsid w:val="00B771EC"/>
    <w:rsid w:val="00B7734E"/>
    <w:rsid w:val="00B7746B"/>
    <w:rsid w:val="00B80248"/>
    <w:rsid w:val="00B80606"/>
    <w:rsid w:val="00B808B0"/>
    <w:rsid w:val="00B80ACC"/>
    <w:rsid w:val="00B80BC4"/>
    <w:rsid w:val="00B80DB2"/>
    <w:rsid w:val="00B80F93"/>
    <w:rsid w:val="00B816A5"/>
    <w:rsid w:val="00B81CC5"/>
    <w:rsid w:val="00B82ABC"/>
    <w:rsid w:val="00B82AC8"/>
    <w:rsid w:val="00B82BD0"/>
    <w:rsid w:val="00B82C48"/>
    <w:rsid w:val="00B831C5"/>
    <w:rsid w:val="00B83F9A"/>
    <w:rsid w:val="00B844F8"/>
    <w:rsid w:val="00B84706"/>
    <w:rsid w:val="00B847E0"/>
    <w:rsid w:val="00B848C6"/>
    <w:rsid w:val="00B848F5"/>
    <w:rsid w:val="00B8551D"/>
    <w:rsid w:val="00B85927"/>
    <w:rsid w:val="00B86975"/>
    <w:rsid w:val="00B86ABB"/>
    <w:rsid w:val="00B86B28"/>
    <w:rsid w:val="00B86BFE"/>
    <w:rsid w:val="00B86D33"/>
    <w:rsid w:val="00B879B6"/>
    <w:rsid w:val="00B9040C"/>
    <w:rsid w:val="00B9091B"/>
    <w:rsid w:val="00B909DA"/>
    <w:rsid w:val="00B909EB"/>
    <w:rsid w:val="00B91EDE"/>
    <w:rsid w:val="00B92135"/>
    <w:rsid w:val="00B923ED"/>
    <w:rsid w:val="00B924CD"/>
    <w:rsid w:val="00B9260B"/>
    <w:rsid w:val="00B929D6"/>
    <w:rsid w:val="00B929FB"/>
    <w:rsid w:val="00B92A15"/>
    <w:rsid w:val="00B92E6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6F7"/>
    <w:rsid w:val="00BA3A0E"/>
    <w:rsid w:val="00BA3E97"/>
    <w:rsid w:val="00BA42DD"/>
    <w:rsid w:val="00BA452E"/>
    <w:rsid w:val="00BA48F1"/>
    <w:rsid w:val="00BA51A1"/>
    <w:rsid w:val="00BA51DE"/>
    <w:rsid w:val="00BA546D"/>
    <w:rsid w:val="00BA55E2"/>
    <w:rsid w:val="00BA599B"/>
    <w:rsid w:val="00BA5C2A"/>
    <w:rsid w:val="00BA5DAD"/>
    <w:rsid w:val="00BA5FC0"/>
    <w:rsid w:val="00BA6272"/>
    <w:rsid w:val="00BA6CBD"/>
    <w:rsid w:val="00BA79A7"/>
    <w:rsid w:val="00BA7B3D"/>
    <w:rsid w:val="00BA7D30"/>
    <w:rsid w:val="00BB0379"/>
    <w:rsid w:val="00BB0999"/>
    <w:rsid w:val="00BB0D79"/>
    <w:rsid w:val="00BB112E"/>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F9A"/>
    <w:rsid w:val="00BC077D"/>
    <w:rsid w:val="00BC0908"/>
    <w:rsid w:val="00BC09BF"/>
    <w:rsid w:val="00BC0CD9"/>
    <w:rsid w:val="00BC102C"/>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0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17"/>
    <w:rsid w:val="00BD45AB"/>
    <w:rsid w:val="00BD45B2"/>
    <w:rsid w:val="00BD49ED"/>
    <w:rsid w:val="00BD4C64"/>
    <w:rsid w:val="00BD4E59"/>
    <w:rsid w:val="00BD5E93"/>
    <w:rsid w:val="00BD62CF"/>
    <w:rsid w:val="00BD6A48"/>
    <w:rsid w:val="00BD73B3"/>
    <w:rsid w:val="00BD7898"/>
    <w:rsid w:val="00BD7C46"/>
    <w:rsid w:val="00BD7CB4"/>
    <w:rsid w:val="00BE09D2"/>
    <w:rsid w:val="00BE0F2B"/>
    <w:rsid w:val="00BE1FB0"/>
    <w:rsid w:val="00BE2197"/>
    <w:rsid w:val="00BE3534"/>
    <w:rsid w:val="00BE35A3"/>
    <w:rsid w:val="00BE3A87"/>
    <w:rsid w:val="00BE3E03"/>
    <w:rsid w:val="00BE414A"/>
    <w:rsid w:val="00BE423B"/>
    <w:rsid w:val="00BE4572"/>
    <w:rsid w:val="00BE462A"/>
    <w:rsid w:val="00BE50D5"/>
    <w:rsid w:val="00BE52BD"/>
    <w:rsid w:val="00BE5BE1"/>
    <w:rsid w:val="00BE5FDD"/>
    <w:rsid w:val="00BE6251"/>
    <w:rsid w:val="00BE658C"/>
    <w:rsid w:val="00BE67AE"/>
    <w:rsid w:val="00BE7328"/>
    <w:rsid w:val="00BE7919"/>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10F"/>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6DA"/>
    <w:rsid w:val="00C22FEF"/>
    <w:rsid w:val="00C230E6"/>
    <w:rsid w:val="00C23155"/>
    <w:rsid w:val="00C2332A"/>
    <w:rsid w:val="00C23641"/>
    <w:rsid w:val="00C23687"/>
    <w:rsid w:val="00C2376D"/>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127E"/>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47F"/>
    <w:rsid w:val="00C43698"/>
    <w:rsid w:val="00C43853"/>
    <w:rsid w:val="00C441B7"/>
    <w:rsid w:val="00C450C9"/>
    <w:rsid w:val="00C4596F"/>
    <w:rsid w:val="00C45B86"/>
    <w:rsid w:val="00C45C26"/>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A93"/>
    <w:rsid w:val="00C60B41"/>
    <w:rsid w:val="00C60EEF"/>
    <w:rsid w:val="00C60F9C"/>
    <w:rsid w:val="00C615D8"/>
    <w:rsid w:val="00C61A6E"/>
    <w:rsid w:val="00C61CFD"/>
    <w:rsid w:val="00C61DEA"/>
    <w:rsid w:val="00C62085"/>
    <w:rsid w:val="00C62CDD"/>
    <w:rsid w:val="00C62D69"/>
    <w:rsid w:val="00C6318F"/>
    <w:rsid w:val="00C63643"/>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64E9"/>
    <w:rsid w:val="00C76691"/>
    <w:rsid w:val="00C76CEB"/>
    <w:rsid w:val="00C779B2"/>
    <w:rsid w:val="00C804B2"/>
    <w:rsid w:val="00C80BF6"/>
    <w:rsid w:val="00C80E69"/>
    <w:rsid w:val="00C8149D"/>
    <w:rsid w:val="00C81988"/>
    <w:rsid w:val="00C81F63"/>
    <w:rsid w:val="00C821D5"/>
    <w:rsid w:val="00C82278"/>
    <w:rsid w:val="00C8283B"/>
    <w:rsid w:val="00C83156"/>
    <w:rsid w:val="00C83DCE"/>
    <w:rsid w:val="00C845C4"/>
    <w:rsid w:val="00C85075"/>
    <w:rsid w:val="00C852A5"/>
    <w:rsid w:val="00C85CCB"/>
    <w:rsid w:val="00C86228"/>
    <w:rsid w:val="00C86338"/>
    <w:rsid w:val="00C8696B"/>
    <w:rsid w:val="00C86B69"/>
    <w:rsid w:val="00C86FD1"/>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11"/>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F43"/>
    <w:rsid w:val="00CA2240"/>
    <w:rsid w:val="00CA24DF"/>
    <w:rsid w:val="00CA287D"/>
    <w:rsid w:val="00CA28A0"/>
    <w:rsid w:val="00CA2C06"/>
    <w:rsid w:val="00CA2DFF"/>
    <w:rsid w:val="00CA3848"/>
    <w:rsid w:val="00CA3D7A"/>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B0266"/>
    <w:rsid w:val="00CB0291"/>
    <w:rsid w:val="00CB0607"/>
    <w:rsid w:val="00CB0F40"/>
    <w:rsid w:val="00CB1DAA"/>
    <w:rsid w:val="00CB1E59"/>
    <w:rsid w:val="00CB245F"/>
    <w:rsid w:val="00CB3080"/>
    <w:rsid w:val="00CB30F8"/>
    <w:rsid w:val="00CB31BA"/>
    <w:rsid w:val="00CB3753"/>
    <w:rsid w:val="00CB37BD"/>
    <w:rsid w:val="00CB383A"/>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0E8"/>
    <w:rsid w:val="00CC1A5C"/>
    <w:rsid w:val="00CC1E63"/>
    <w:rsid w:val="00CC1F82"/>
    <w:rsid w:val="00CC1FF2"/>
    <w:rsid w:val="00CC221C"/>
    <w:rsid w:val="00CC2473"/>
    <w:rsid w:val="00CC35CE"/>
    <w:rsid w:val="00CC36D0"/>
    <w:rsid w:val="00CC378F"/>
    <w:rsid w:val="00CC3D8B"/>
    <w:rsid w:val="00CC4386"/>
    <w:rsid w:val="00CC4753"/>
    <w:rsid w:val="00CC4BF2"/>
    <w:rsid w:val="00CC4ECE"/>
    <w:rsid w:val="00CC4FF5"/>
    <w:rsid w:val="00CC500E"/>
    <w:rsid w:val="00CC5125"/>
    <w:rsid w:val="00CC5319"/>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0FEF"/>
    <w:rsid w:val="00CD1407"/>
    <w:rsid w:val="00CD17FE"/>
    <w:rsid w:val="00CD2050"/>
    <w:rsid w:val="00CD21EB"/>
    <w:rsid w:val="00CD2366"/>
    <w:rsid w:val="00CD26C4"/>
    <w:rsid w:val="00CD2995"/>
    <w:rsid w:val="00CD2D0A"/>
    <w:rsid w:val="00CD3093"/>
    <w:rsid w:val="00CD3232"/>
    <w:rsid w:val="00CD33D3"/>
    <w:rsid w:val="00CD38E9"/>
    <w:rsid w:val="00CD3DEC"/>
    <w:rsid w:val="00CD4A89"/>
    <w:rsid w:val="00CD4D75"/>
    <w:rsid w:val="00CD5166"/>
    <w:rsid w:val="00CD51DB"/>
    <w:rsid w:val="00CD5217"/>
    <w:rsid w:val="00CD5BFB"/>
    <w:rsid w:val="00CD5DAA"/>
    <w:rsid w:val="00CD5F16"/>
    <w:rsid w:val="00CD6039"/>
    <w:rsid w:val="00CD6279"/>
    <w:rsid w:val="00CD670A"/>
    <w:rsid w:val="00CD69A7"/>
    <w:rsid w:val="00CD72EA"/>
    <w:rsid w:val="00CD76C4"/>
    <w:rsid w:val="00CE0192"/>
    <w:rsid w:val="00CE040F"/>
    <w:rsid w:val="00CE0422"/>
    <w:rsid w:val="00CE0CB5"/>
    <w:rsid w:val="00CE12D8"/>
    <w:rsid w:val="00CE1300"/>
    <w:rsid w:val="00CE13CC"/>
    <w:rsid w:val="00CE14F5"/>
    <w:rsid w:val="00CE14F9"/>
    <w:rsid w:val="00CE1EF9"/>
    <w:rsid w:val="00CE1F76"/>
    <w:rsid w:val="00CE2C38"/>
    <w:rsid w:val="00CE2D5A"/>
    <w:rsid w:val="00CE2E20"/>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615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42A"/>
    <w:rsid w:val="00CF464A"/>
    <w:rsid w:val="00CF4766"/>
    <w:rsid w:val="00CF4C54"/>
    <w:rsid w:val="00CF4C64"/>
    <w:rsid w:val="00CF4DD2"/>
    <w:rsid w:val="00CF5365"/>
    <w:rsid w:val="00CF53E5"/>
    <w:rsid w:val="00CF57E3"/>
    <w:rsid w:val="00CF5822"/>
    <w:rsid w:val="00CF5900"/>
    <w:rsid w:val="00CF606F"/>
    <w:rsid w:val="00CF6348"/>
    <w:rsid w:val="00CF6A1C"/>
    <w:rsid w:val="00CF70F7"/>
    <w:rsid w:val="00CF71D8"/>
    <w:rsid w:val="00CF7776"/>
    <w:rsid w:val="00CF7C00"/>
    <w:rsid w:val="00CF7C88"/>
    <w:rsid w:val="00CF7DA8"/>
    <w:rsid w:val="00CF7F3C"/>
    <w:rsid w:val="00D0093E"/>
    <w:rsid w:val="00D016F9"/>
    <w:rsid w:val="00D01B5D"/>
    <w:rsid w:val="00D01E95"/>
    <w:rsid w:val="00D02226"/>
    <w:rsid w:val="00D0235E"/>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08B"/>
    <w:rsid w:val="00D157ED"/>
    <w:rsid w:val="00D15EA0"/>
    <w:rsid w:val="00D1607D"/>
    <w:rsid w:val="00D16431"/>
    <w:rsid w:val="00D16433"/>
    <w:rsid w:val="00D1644D"/>
    <w:rsid w:val="00D16495"/>
    <w:rsid w:val="00D17421"/>
    <w:rsid w:val="00D177AB"/>
    <w:rsid w:val="00D17A01"/>
    <w:rsid w:val="00D203AA"/>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9D6"/>
    <w:rsid w:val="00D30A8C"/>
    <w:rsid w:val="00D30DC0"/>
    <w:rsid w:val="00D30F7F"/>
    <w:rsid w:val="00D318E2"/>
    <w:rsid w:val="00D31A76"/>
    <w:rsid w:val="00D3214F"/>
    <w:rsid w:val="00D32275"/>
    <w:rsid w:val="00D328DE"/>
    <w:rsid w:val="00D32A23"/>
    <w:rsid w:val="00D33257"/>
    <w:rsid w:val="00D3343D"/>
    <w:rsid w:val="00D33B8D"/>
    <w:rsid w:val="00D33D94"/>
    <w:rsid w:val="00D34239"/>
    <w:rsid w:val="00D3450D"/>
    <w:rsid w:val="00D3470F"/>
    <w:rsid w:val="00D3482A"/>
    <w:rsid w:val="00D34BF6"/>
    <w:rsid w:val="00D34F88"/>
    <w:rsid w:val="00D3582C"/>
    <w:rsid w:val="00D35F65"/>
    <w:rsid w:val="00D36455"/>
    <w:rsid w:val="00D3660E"/>
    <w:rsid w:val="00D36860"/>
    <w:rsid w:val="00D36958"/>
    <w:rsid w:val="00D371B6"/>
    <w:rsid w:val="00D371BE"/>
    <w:rsid w:val="00D3755F"/>
    <w:rsid w:val="00D40EEF"/>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5FC"/>
    <w:rsid w:val="00D456D5"/>
    <w:rsid w:val="00D458FB"/>
    <w:rsid w:val="00D45F4F"/>
    <w:rsid w:val="00D4639D"/>
    <w:rsid w:val="00D4643F"/>
    <w:rsid w:val="00D4670C"/>
    <w:rsid w:val="00D4698A"/>
    <w:rsid w:val="00D46CB3"/>
    <w:rsid w:val="00D4710C"/>
    <w:rsid w:val="00D47CE8"/>
    <w:rsid w:val="00D47E73"/>
    <w:rsid w:val="00D50BE5"/>
    <w:rsid w:val="00D50C34"/>
    <w:rsid w:val="00D52769"/>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B1E"/>
    <w:rsid w:val="00D60DD3"/>
    <w:rsid w:val="00D61361"/>
    <w:rsid w:val="00D61953"/>
    <w:rsid w:val="00D61B07"/>
    <w:rsid w:val="00D62F34"/>
    <w:rsid w:val="00D63851"/>
    <w:rsid w:val="00D63F37"/>
    <w:rsid w:val="00D641BB"/>
    <w:rsid w:val="00D64580"/>
    <w:rsid w:val="00D6482F"/>
    <w:rsid w:val="00D64AA9"/>
    <w:rsid w:val="00D65223"/>
    <w:rsid w:val="00D658CA"/>
    <w:rsid w:val="00D6614F"/>
    <w:rsid w:val="00D661EC"/>
    <w:rsid w:val="00D66292"/>
    <w:rsid w:val="00D663F6"/>
    <w:rsid w:val="00D66708"/>
    <w:rsid w:val="00D66984"/>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0381"/>
    <w:rsid w:val="00D81354"/>
    <w:rsid w:val="00D814BD"/>
    <w:rsid w:val="00D818F4"/>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A0022"/>
    <w:rsid w:val="00DA0117"/>
    <w:rsid w:val="00DA0773"/>
    <w:rsid w:val="00DA07EE"/>
    <w:rsid w:val="00DA1554"/>
    <w:rsid w:val="00DA1B82"/>
    <w:rsid w:val="00DA1E0E"/>
    <w:rsid w:val="00DA205C"/>
    <w:rsid w:val="00DA221B"/>
    <w:rsid w:val="00DA26ED"/>
    <w:rsid w:val="00DA2715"/>
    <w:rsid w:val="00DA2C05"/>
    <w:rsid w:val="00DA2F6F"/>
    <w:rsid w:val="00DA30CA"/>
    <w:rsid w:val="00DA3907"/>
    <w:rsid w:val="00DA41FD"/>
    <w:rsid w:val="00DA4931"/>
    <w:rsid w:val="00DA4B22"/>
    <w:rsid w:val="00DA5251"/>
    <w:rsid w:val="00DA562E"/>
    <w:rsid w:val="00DA59DD"/>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8E7"/>
    <w:rsid w:val="00DC1D37"/>
    <w:rsid w:val="00DC3C30"/>
    <w:rsid w:val="00DC3C42"/>
    <w:rsid w:val="00DC477C"/>
    <w:rsid w:val="00DC4807"/>
    <w:rsid w:val="00DC4D0C"/>
    <w:rsid w:val="00DC55F5"/>
    <w:rsid w:val="00DC5796"/>
    <w:rsid w:val="00DC648B"/>
    <w:rsid w:val="00DC6ACD"/>
    <w:rsid w:val="00DC6E0C"/>
    <w:rsid w:val="00DC6F10"/>
    <w:rsid w:val="00DC7107"/>
    <w:rsid w:val="00DC78D0"/>
    <w:rsid w:val="00DC7C5B"/>
    <w:rsid w:val="00DC7EA0"/>
    <w:rsid w:val="00DD0142"/>
    <w:rsid w:val="00DD0361"/>
    <w:rsid w:val="00DD0E54"/>
    <w:rsid w:val="00DD0E71"/>
    <w:rsid w:val="00DD1F4A"/>
    <w:rsid w:val="00DD21B8"/>
    <w:rsid w:val="00DD2616"/>
    <w:rsid w:val="00DD2E6B"/>
    <w:rsid w:val="00DD41E0"/>
    <w:rsid w:val="00DD474F"/>
    <w:rsid w:val="00DD4EC0"/>
    <w:rsid w:val="00DD5366"/>
    <w:rsid w:val="00DD6903"/>
    <w:rsid w:val="00DD6AD9"/>
    <w:rsid w:val="00DD6CA7"/>
    <w:rsid w:val="00DD6F22"/>
    <w:rsid w:val="00DD7237"/>
    <w:rsid w:val="00DD726C"/>
    <w:rsid w:val="00DD7333"/>
    <w:rsid w:val="00DD75B4"/>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5149"/>
    <w:rsid w:val="00DE5794"/>
    <w:rsid w:val="00DE5D32"/>
    <w:rsid w:val="00DE64C6"/>
    <w:rsid w:val="00DE7374"/>
    <w:rsid w:val="00DE7450"/>
    <w:rsid w:val="00DE7EFD"/>
    <w:rsid w:val="00DF002E"/>
    <w:rsid w:val="00DF07D6"/>
    <w:rsid w:val="00DF0E8E"/>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4A4"/>
    <w:rsid w:val="00DF563D"/>
    <w:rsid w:val="00DF5FC8"/>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50B4"/>
    <w:rsid w:val="00E153E4"/>
    <w:rsid w:val="00E157D2"/>
    <w:rsid w:val="00E158CF"/>
    <w:rsid w:val="00E15CF9"/>
    <w:rsid w:val="00E15EE8"/>
    <w:rsid w:val="00E16576"/>
    <w:rsid w:val="00E1677A"/>
    <w:rsid w:val="00E16BCB"/>
    <w:rsid w:val="00E17315"/>
    <w:rsid w:val="00E17609"/>
    <w:rsid w:val="00E20059"/>
    <w:rsid w:val="00E20AD2"/>
    <w:rsid w:val="00E20DBD"/>
    <w:rsid w:val="00E20DC9"/>
    <w:rsid w:val="00E20EE3"/>
    <w:rsid w:val="00E20F91"/>
    <w:rsid w:val="00E21557"/>
    <w:rsid w:val="00E21928"/>
    <w:rsid w:val="00E2199F"/>
    <w:rsid w:val="00E223C7"/>
    <w:rsid w:val="00E22419"/>
    <w:rsid w:val="00E226D8"/>
    <w:rsid w:val="00E22CEE"/>
    <w:rsid w:val="00E22DF7"/>
    <w:rsid w:val="00E2302E"/>
    <w:rsid w:val="00E23964"/>
    <w:rsid w:val="00E2415D"/>
    <w:rsid w:val="00E24791"/>
    <w:rsid w:val="00E248AA"/>
    <w:rsid w:val="00E24DD5"/>
    <w:rsid w:val="00E259A3"/>
    <w:rsid w:val="00E25EE0"/>
    <w:rsid w:val="00E25F74"/>
    <w:rsid w:val="00E264FB"/>
    <w:rsid w:val="00E26697"/>
    <w:rsid w:val="00E26F4D"/>
    <w:rsid w:val="00E2704E"/>
    <w:rsid w:val="00E2775E"/>
    <w:rsid w:val="00E27C8E"/>
    <w:rsid w:val="00E27DCC"/>
    <w:rsid w:val="00E30885"/>
    <w:rsid w:val="00E30926"/>
    <w:rsid w:val="00E3111D"/>
    <w:rsid w:val="00E31E85"/>
    <w:rsid w:val="00E32224"/>
    <w:rsid w:val="00E32E83"/>
    <w:rsid w:val="00E3354A"/>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4ABE"/>
    <w:rsid w:val="00E45117"/>
    <w:rsid w:val="00E4514B"/>
    <w:rsid w:val="00E45493"/>
    <w:rsid w:val="00E46CC8"/>
    <w:rsid w:val="00E46F18"/>
    <w:rsid w:val="00E46FF9"/>
    <w:rsid w:val="00E470C2"/>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76"/>
    <w:rsid w:val="00E53CB8"/>
    <w:rsid w:val="00E53F9C"/>
    <w:rsid w:val="00E547B9"/>
    <w:rsid w:val="00E54EBB"/>
    <w:rsid w:val="00E54FC0"/>
    <w:rsid w:val="00E553C5"/>
    <w:rsid w:val="00E55749"/>
    <w:rsid w:val="00E55828"/>
    <w:rsid w:val="00E563AC"/>
    <w:rsid w:val="00E563E6"/>
    <w:rsid w:val="00E5642B"/>
    <w:rsid w:val="00E56B28"/>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379"/>
    <w:rsid w:val="00E6558B"/>
    <w:rsid w:val="00E658E0"/>
    <w:rsid w:val="00E65E15"/>
    <w:rsid w:val="00E65ECE"/>
    <w:rsid w:val="00E66375"/>
    <w:rsid w:val="00E66C69"/>
    <w:rsid w:val="00E66DC2"/>
    <w:rsid w:val="00E66DF4"/>
    <w:rsid w:val="00E6723C"/>
    <w:rsid w:val="00E67548"/>
    <w:rsid w:val="00E67679"/>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842"/>
    <w:rsid w:val="00E77B0F"/>
    <w:rsid w:val="00E77C42"/>
    <w:rsid w:val="00E80858"/>
    <w:rsid w:val="00E80EED"/>
    <w:rsid w:val="00E81750"/>
    <w:rsid w:val="00E81CD7"/>
    <w:rsid w:val="00E81FB2"/>
    <w:rsid w:val="00E8216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0F5"/>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5CF"/>
    <w:rsid w:val="00E957BD"/>
    <w:rsid w:val="00E95B1C"/>
    <w:rsid w:val="00E9632F"/>
    <w:rsid w:val="00E9635D"/>
    <w:rsid w:val="00E96590"/>
    <w:rsid w:val="00E96706"/>
    <w:rsid w:val="00E972E4"/>
    <w:rsid w:val="00E973AB"/>
    <w:rsid w:val="00E97544"/>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533B"/>
    <w:rsid w:val="00EA568B"/>
    <w:rsid w:val="00EA5741"/>
    <w:rsid w:val="00EA651B"/>
    <w:rsid w:val="00EA65FC"/>
    <w:rsid w:val="00EA70D6"/>
    <w:rsid w:val="00EA7451"/>
    <w:rsid w:val="00EA7754"/>
    <w:rsid w:val="00EA7EF7"/>
    <w:rsid w:val="00EB0575"/>
    <w:rsid w:val="00EB06FD"/>
    <w:rsid w:val="00EB0905"/>
    <w:rsid w:val="00EB0E41"/>
    <w:rsid w:val="00EB0F7C"/>
    <w:rsid w:val="00EB1781"/>
    <w:rsid w:val="00EB1B73"/>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1C3C"/>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45"/>
    <w:rsid w:val="00ED0779"/>
    <w:rsid w:val="00ED089D"/>
    <w:rsid w:val="00ED0D3C"/>
    <w:rsid w:val="00ED115D"/>
    <w:rsid w:val="00ED1205"/>
    <w:rsid w:val="00ED150E"/>
    <w:rsid w:val="00ED1BE3"/>
    <w:rsid w:val="00ED289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804"/>
    <w:rsid w:val="00EE1B3B"/>
    <w:rsid w:val="00EE2041"/>
    <w:rsid w:val="00EE233D"/>
    <w:rsid w:val="00EE2459"/>
    <w:rsid w:val="00EE2595"/>
    <w:rsid w:val="00EE2CA7"/>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443D"/>
    <w:rsid w:val="00EF44E2"/>
    <w:rsid w:val="00EF4835"/>
    <w:rsid w:val="00EF48ED"/>
    <w:rsid w:val="00EF4F15"/>
    <w:rsid w:val="00EF5ABA"/>
    <w:rsid w:val="00EF5ACC"/>
    <w:rsid w:val="00EF5B7F"/>
    <w:rsid w:val="00EF5CAC"/>
    <w:rsid w:val="00EF5D24"/>
    <w:rsid w:val="00EF5D8B"/>
    <w:rsid w:val="00EF604F"/>
    <w:rsid w:val="00EF672F"/>
    <w:rsid w:val="00EF677A"/>
    <w:rsid w:val="00EF6896"/>
    <w:rsid w:val="00EF6B62"/>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55"/>
    <w:rsid w:val="00F059A6"/>
    <w:rsid w:val="00F0637C"/>
    <w:rsid w:val="00F0696E"/>
    <w:rsid w:val="00F06E3A"/>
    <w:rsid w:val="00F072F1"/>
    <w:rsid w:val="00F07376"/>
    <w:rsid w:val="00F07812"/>
    <w:rsid w:val="00F0797E"/>
    <w:rsid w:val="00F10522"/>
    <w:rsid w:val="00F10B45"/>
    <w:rsid w:val="00F10BA3"/>
    <w:rsid w:val="00F1142F"/>
    <w:rsid w:val="00F11555"/>
    <w:rsid w:val="00F11E74"/>
    <w:rsid w:val="00F1235D"/>
    <w:rsid w:val="00F12C50"/>
    <w:rsid w:val="00F12D4D"/>
    <w:rsid w:val="00F130EB"/>
    <w:rsid w:val="00F13432"/>
    <w:rsid w:val="00F13DDF"/>
    <w:rsid w:val="00F13E36"/>
    <w:rsid w:val="00F14CBD"/>
    <w:rsid w:val="00F14DC4"/>
    <w:rsid w:val="00F14FE7"/>
    <w:rsid w:val="00F153F7"/>
    <w:rsid w:val="00F16A9A"/>
    <w:rsid w:val="00F17501"/>
    <w:rsid w:val="00F17CDF"/>
    <w:rsid w:val="00F202AA"/>
    <w:rsid w:val="00F20800"/>
    <w:rsid w:val="00F210C7"/>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8C"/>
    <w:rsid w:val="00F27733"/>
    <w:rsid w:val="00F3010B"/>
    <w:rsid w:val="00F30390"/>
    <w:rsid w:val="00F306BF"/>
    <w:rsid w:val="00F306DA"/>
    <w:rsid w:val="00F30871"/>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1D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CA5"/>
    <w:rsid w:val="00F45EBA"/>
    <w:rsid w:val="00F46421"/>
    <w:rsid w:val="00F4647F"/>
    <w:rsid w:val="00F46782"/>
    <w:rsid w:val="00F4785F"/>
    <w:rsid w:val="00F501E9"/>
    <w:rsid w:val="00F5082F"/>
    <w:rsid w:val="00F508A8"/>
    <w:rsid w:val="00F5100E"/>
    <w:rsid w:val="00F5140F"/>
    <w:rsid w:val="00F515B7"/>
    <w:rsid w:val="00F516EC"/>
    <w:rsid w:val="00F517B0"/>
    <w:rsid w:val="00F51EED"/>
    <w:rsid w:val="00F522B8"/>
    <w:rsid w:val="00F529A9"/>
    <w:rsid w:val="00F53129"/>
    <w:rsid w:val="00F53339"/>
    <w:rsid w:val="00F533BE"/>
    <w:rsid w:val="00F53837"/>
    <w:rsid w:val="00F540C6"/>
    <w:rsid w:val="00F54782"/>
    <w:rsid w:val="00F55446"/>
    <w:rsid w:val="00F55D94"/>
    <w:rsid w:val="00F55E6C"/>
    <w:rsid w:val="00F55EF6"/>
    <w:rsid w:val="00F55F0A"/>
    <w:rsid w:val="00F5621E"/>
    <w:rsid w:val="00F568F9"/>
    <w:rsid w:val="00F56E92"/>
    <w:rsid w:val="00F56F04"/>
    <w:rsid w:val="00F579E5"/>
    <w:rsid w:val="00F57B84"/>
    <w:rsid w:val="00F57E54"/>
    <w:rsid w:val="00F60011"/>
    <w:rsid w:val="00F6128F"/>
    <w:rsid w:val="00F612BC"/>
    <w:rsid w:val="00F61700"/>
    <w:rsid w:val="00F618AC"/>
    <w:rsid w:val="00F6195C"/>
    <w:rsid w:val="00F61A43"/>
    <w:rsid w:val="00F61EB4"/>
    <w:rsid w:val="00F620FB"/>
    <w:rsid w:val="00F62778"/>
    <w:rsid w:val="00F62D4F"/>
    <w:rsid w:val="00F63494"/>
    <w:rsid w:val="00F637C1"/>
    <w:rsid w:val="00F63C10"/>
    <w:rsid w:val="00F63D92"/>
    <w:rsid w:val="00F6435A"/>
    <w:rsid w:val="00F644F7"/>
    <w:rsid w:val="00F64615"/>
    <w:rsid w:val="00F649B0"/>
    <w:rsid w:val="00F64C91"/>
    <w:rsid w:val="00F64FF9"/>
    <w:rsid w:val="00F65929"/>
    <w:rsid w:val="00F65E30"/>
    <w:rsid w:val="00F65E4E"/>
    <w:rsid w:val="00F66431"/>
    <w:rsid w:val="00F66DF0"/>
    <w:rsid w:val="00F671F7"/>
    <w:rsid w:val="00F67279"/>
    <w:rsid w:val="00F6742C"/>
    <w:rsid w:val="00F67833"/>
    <w:rsid w:val="00F6799C"/>
    <w:rsid w:val="00F70731"/>
    <w:rsid w:val="00F70EBB"/>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36F"/>
    <w:rsid w:val="00F74551"/>
    <w:rsid w:val="00F74CD3"/>
    <w:rsid w:val="00F752DE"/>
    <w:rsid w:val="00F7532D"/>
    <w:rsid w:val="00F75404"/>
    <w:rsid w:val="00F755B6"/>
    <w:rsid w:val="00F75A31"/>
    <w:rsid w:val="00F75E83"/>
    <w:rsid w:val="00F768C8"/>
    <w:rsid w:val="00F76B6D"/>
    <w:rsid w:val="00F76FD2"/>
    <w:rsid w:val="00F77286"/>
    <w:rsid w:val="00F77348"/>
    <w:rsid w:val="00F77863"/>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3D8"/>
    <w:rsid w:val="00F865A1"/>
    <w:rsid w:val="00F86BCA"/>
    <w:rsid w:val="00F86D55"/>
    <w:rsid w:val="00F86EAF"/>
    <w:rsid w:val="00F878D0"/>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6B3"/>
    <w:rsid w:val="00FA1FB4"/>
    <w:rsid w:val="00FA2691"/>
    <w:rsid w:val="00FA280B"/>
    <w:rsid w:val="00FA2FDD"/>
    <w:rsid w:val="00FA3150"/>
    <w:rsid w:val="00FA48C0"/>
    <w:rsid w:val="00FA490D"/>
    <w:rsid w:val="00FA4D90"/>
    <w:rsid w:val="00FA5C6F"/>
    <w:rsid w:val="00FA5FEC"/>
    <w:rsid w:val="00FA68E9"/>
    <w:rsid w:val="00FA691E"/>
    <w:rsid w:val="00FA6E46"/>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33F2"/>
    <w:rsid w:val="00FC3413"/>
    <w:rsid w:val="00FC3620"/>
    <w:rsid w:val="00FC410D"/>
    <w:rsid w:val="00FC4166"/>
    <w:rsid w:val="00FC489B"/>
    <w:rsid w:val="00FC5344"/>
    <w:rsid w:val="00FC54C8"/>
    <w:rsid w:val="00FC5658"/>
    <w:rsid w:val="00FC581E"/>
    <w:rsid w:val="00FC5872"/>
    <w:rsid w:val="00FC5BEE"/>
    <w:rsid w:val="00FC5EEB"/>
    <w:rsid w:val="00FC6636"/>
    <w:rsid w:val="00FC6740"/>
    <w:rsid w:val="00FC6C48"/>
    <w:rsid w:val="00FC7164"/>
    <w:rsid w:val="00FC71EB"/>
    <w:rsid w:val="00FC75CE"/>
    <w:rsid w:val="00FC79F7"/>
    <w:rsid w:val="00FC7BA3"/>
    <w:rsid w:val="00FC7EAC"/>
    <w:rsid w:val="00FD011C"/>
    <w:rsid w:val="00FD11FA"/>
    <w:rsid w:val="00FD1449"/>
    <w:rsid w:val="00FD16FE"/>
    <w:rsid w:val="00FD21BC"/>
    <w:rsid w:val="00FD26F5"/>
    <w:rsid w:val="00FD2E6C"/>
    <w:rsid w:val="00FD3020"/>
    <w:rsid w:val="00FD30E9"/>
    <w:rsid w:val="00FD318D"/>
    <w:rsid w:val="00FD3287"/>
    <w:rsid w:val="00FD3323"/>
    <w:rsid w:val="00FD3E53"/>
    <w:rsid w:val="00FD3EA8"/>
    <w:rsid w:val="00FD4654"/>
    <w:rsid w:val="00FD475E"/>
    <w:rsid w:val="00FD48CB"/>
    <w:rsid w:val="00FD49D9"/>
    <w:rsid w:val="00FD4F05"/>
    <w:rsid w:val="00FD570B"/>
    <w:rsid w:val="00FD58D1"/>
    <w:rsid w:val="00FD60C1"/>
    <w:rsid w:val="00FD6C09"/>
    <w:rsid w:val="00FD6D89"/>
    <w:rsid w:val="00FD6E9D"/>
    <w:rsid w:val="00FD7332"/>
    <w:rsid w:val="00FD7802"/>
    <w:rsid w:val="00FE011E"/>
    <w:rsid w:val="00FE015D"/>
    <w:rsid w:val="00FE0161"/>
    <w:rsid w:val="00FE0654"/>
    <w:rsid w:val="00FE08B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A97"/>
    <w:rsid w:val="00FF7F5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39357D"/>
  <w15:docId w15:val="{FBEBB9CA-08B5-6C46-A49E-DAC1754897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qFormat="1"/>
    <w:lsdException w:name="annotation reference"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HTML Variable" w:semiHidden="1" w:unhideWhenUsed="1"/>
    <w:lsdException w:name="Normal Table" w:semiHidden="1" w:unhideWhenUsed="1"/>
    <w:lsdException w:name="annotation subject" w:uiPriority="99"/>
    <w:lsdException w:name="No List" w:uiPriority="99"/>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tabs>
        <w:tab w:val="clear" w:pos="720"/>
      </w:tabs>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uiPriority w:val="99"/>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1">
    <w:name w:val="Subiect Comentariu1"/>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5"/>
      </w:numPr>
    </w:pPr>
  </w:style>
  <w:style w:type="character" w:customStyle="1" w:styleId="salnttl">
    <w:name w:val="s_aln_ttl"/>
    <w:basedOn w:val="DefaultParagraphFont"/>
    <w:rsid w:val="00250C2C"/>
  </w:style>
  <w:style w:type="character" w:customStyle="1" w:styleId="salnbdy">
    <w:name w:val="s_aln_bdy"/>
    <w:basedOn w:val="DefaultParagraphFont"/>
    <w:rsid w:val="00250C2C"/>
  </w:style>
  <w:style w:type="character" w:customStyle="1" w:styleId="slit">
    <w:name w:val="s_lit"/>
    <w:basedOn w:val="DefaultParagraphFont"/>
    <w:rsid w:val="00250C2C"/>
  </w:style>
  <w:style w:type="character" w:customStyle="1" w:styleId="slitttl">
    <w:name w:val="s_lit_ttl"/>
    <w:basedOn w:val="DefaultParagraphFont"/>
    <w:rsid w:val="00250C2C"/>
  </w:style>
  <w:style w:type="character" w:customStyle="1" w:styleId="slitbdy">
    <w:name w:val="s_lit_bdy"/>
    <w:basedOn w:val="DefaultParagraphFont"/>
    <w:rsid w:val="00250C2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005317">
      <w:bodyDiv w:val="1"/>
      <w:marLeft w:val="0"/>
      <w:marRight w:val="0"/>
      <w:marTop w:val="0"/>
      <w:marBottom w:val="0"/>
      <w:divBdr>
        <w:top w:val="none" w:sz="0" w:space="0" w:color="auto"/>
        <w:left w:val="none" w:sz="0" w:space="0" w:color="auto"/>
        <w:bottom w:val="none" w:sz="0" w:space="0" w:color="auto"/>
        <w:right w:val="none" w:sz="0" w:space="0" w:color="auto"/>
      </w:divBdr>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79198078">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188569628">
          <w:marLeft w:val="0"/>
          <w:marRight w:val="0"/>
          <w:marTop w:val="0"/>
          <w:marBottom w:val="0"/>
          <w:divBdr>
            <w:top w:val="none" w:sz="0" w:space="0" w:color="auto"/>
            <w:left w:val="none" w:sz="0" w:space="0" w:color="auto"/>
            <w:bottom w:val="none" w:sz="0" w:space="0" w:color="auto"/>
            <w:right w:val="none" w:sz="0" w:space="0" w:color="auto"/>
          </w:divBdr>
        </w:div>
        <w:div w:id="292293387">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02350104">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3788747">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8.emf"/><Relationship Id="rId2" Type="http://schemas.openxmlformats.org/officeDocument/2006/relationships/image" Target="media/image7.emf"/><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FB77E7-6058-E44F-BC18-6ACBB2F32E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15</Pages>
  <Words>2977</Words>
  <Characters>18941</Characters>
  <Application>Microsoft Office Word</Application>
  <DocSecurity>0</DocSecurity>
  <Lines>653</Lines>
  <Paragraphs>365</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21553</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Iuliana Ursu</cp:lastModifiedBy>
  <cp:revision>9</cp:revision>
  <cp:lastPrinted>2022-12-20T17:07:00Z</cp:lastPrinted>
  <dcterms:created xsi:type="dcterms:W3CDTF">2023-10-26T07:37:00Z</dcterms:created>
  <dcterms:modified xsi:type="dcterms:W3CDTF">2023-10-26T11:00:00Z</dcterms:modified>
</cp:coreProperties>
</file>